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6BB1" w14:textId="5A24D6B5" w:rsidR="005645EA" w:rsidRPr="00E9248E"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E9248E">
        <w:rPr>
          <w:rFonts w:ascii="Arial" w:hAnsi="Arial" w:cs="Arial"/>
          <w:sz w:val="24"/>
          <w:szCs w:val="24"/>
        </w:rPr>
        <w:t>Be</w:t>
      </w:r>
      <w:r w:rsidR="005645EA" w:rsidRPr="00E9248E">
        <w:rPr>
          <w:rFonts w:ascii="Arial" w:hAnsi="Arial" w:cs="Arial"/>
          <w:sz w:val="24"/>
          <w:szCs w:val="24"/>
        </w:rPr>
        <w:t xml:space="preserve">nefice of </w:t>
      </w:r>
      <w:proofErr w:type="spellStart"/>
      <w:r w:rsidR="005645EA" w:rsidRPr="00E9248E">
        <w:rPr>
          <w:rFonts w:ascii="Arial" w:hAnsi="Arial" w:cs="Arial"/>
          <w:sz w:val="24"/>
          <w:szCs w:val="24"/>
        </w:rPr>
        <w:t>Buckrose</w:t>
      </w:r>
      <w:proofErr w:type="spellEnd"/>
      <w:r w:rsidR="005645EA" w:rsidRPr="00E9248E">
        <w:rPr>
          <w:rFonts w:ascii="Arial" w:hAnsi="Arial" w:cs="Arial"/>
          <w:sz w:val="24"/>
          <w:szCs w:val="24"/>
        </w:rPr>
        <w:t xml:space="preserve"> </w:t>
      </w:r>
      <w:proofErr w:type="spellStart"/>
      <w:r w:rsidR="005645EA" w:rsidRPr="00E9248E">
        <w:rPr>
          <w:rFonts w:ascii="Arial" w:hAnsi="Arial" w:cs="Arial"/>
          <w:sz w:val="24"/>
          <w:szCs w:val="24"/>
        </w:rPr>
        <w:t>Carrs</w:t>
      </w:r>
      <w:proofErr w:type="spellEnd"/>
    </w:p>
    <w:p w14:paraId="30E5DCDC" w14:textId="61C6EFE4" w:rsidR="005645EA" w:rsidRPr="00E9248E" w:rsidRDefault="008C7D4D"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E9248E">
        <w:rPr>
          <w:rFonts w:ascii="Arial" w:hAnsi="Arial" w:cs="Arial"/>
          <w:sz w:val="24"/>
          <w:szCs w:val="24"/>
        </w:rPr>
        <w:t>16th</w:t>
      </w:r>
      <w:r w:rsidR="00E16C3B" w:rsidRPr="00E9248E">
        <w:rPr>
          <w:rFonts w:ascii="Arial" w:hAnsi="Arial" w:cs="Arial"/>
          <w:sz w:val="24"/>
          <w:szCs w:val="24"/>
        </w:rPr>
        <w:t xml:space="preserve"> February</w:t>
      </w:r>
      <w:r w:rsidR="00431F33" w:rsidRPr="00E9248E">
        <w:rPr>
          <w:rFonts w:ascii="Arial" w:hAnsi="Arial" w:cs="Arial"/>
          <w:sz w:val="24"/>
          <w:szCs w:val="24"/>
        </w:rPr>
        <w:t xml:space="preserve"> 2025</w:t>
      </w:r>
    </w:p>
    <w:p w14:paraId="69B6C2EA" w14:textId="3031C241" w:rsidR="005645EA" w:rsidRPr="00E9248E"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E9248E">
        <w:rPr>
          <w:rFonts w:ascii="Arial" w:hAnsi="Arial" w:cs="Arial"/>
          <w:sz w:val="24"/>
          <w:szCs w:val="24"/>
        </w:rPr>
        <w:t>Weekly Pew Sheet</w:t>
      </w:r>
    </w:p>
    <w:p w14:paraId="24964306" w14:textId="57B6D7EC" w:rsidR="001F128F" w:rsidRPr="00E9248E" w:rsidRDefault="008C7D4D"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E9248E">
        <w:rPr>
          <w:rFonts w:ascii="Arial" w:hAnsi="Arial" w:cs="Arial"/>
          <w:sz w:val="24"/>
          <w:szCs w:val="24"/>
          <w:u w:val="single"/>
        </w:rPr>
        <w:t>Third</w:t>
      </w:r>
      <w:r w:rsidR="00F718BE" w:rsidRPr="00E9248E">
        <w:rPr>
          <w:rFonts w:ascii="Arial" w:hAnsi="Arial" w:cs="Arial"/>
          <w:sz w:val="24"/>
          <w:szCs w:val="24"/>
          <w:u w:val="single"/>
        </w:rPr>
        <w:t xml:space="preserve"> Sunday Before Lent</w:t>
      </w:r>
    </w:p>
    <w:p w14:paraId="056D1D2D" w14:textId="71AFA7B5" w:rsidR="005645EA" w:rsidRPr="00E9248E"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E9248E">
        <w:rPr>
          <w:rFonts w:ascii="Arial" w:hAnsi="Arial" w:cs="Arial"/>
          <w:sz w:val="24"/>
          <w:szCs w:val="24"/>
          <w:u w:val="single"/>
        </w:rPr>
        <w:t>https://www.buckrosecarrs.org.uk</w:t>
      </w:r>
    </w:p>
    <w:p w14:paraId="2D161FF2" w14:textId="77777777" w:rsidR="009D04DD" w:rsidRDefault="009D04DD" w:rsidP="00895F4D">
      <w:pPr>
        <w:pStyle w:val="Body"/>
        <w:spacing w:after="0" w:line="240" w:lineRule="auto"/>
        <w:jc w:val="both"/>
        <w:rPr>
          <w:rFonts w:ascii="Arial" w:hAnsi="Arial" w:cs="Arial"/>
          <w:sz w:val="24"/>
          <w:szCs w:val="24"/>
          <w:lang w:val="en-US"/>
        </w:rPr>
      </w:pPr>
    </w:p>
    <w:p w14:paraId="2BFDF86F" w14:textId="77777777" w:rsidR="00867F9C" w:rsidRPr="00E9248E" w:rsidRDefault="00867F9C" w:rsidP="00867F9C">
      <w:pPr>
        <w:pStyle w:val="Body"/>
        <w:spacing w:after="0" w:line="240" w:lineRule="auto"/>
        <w:jc w:val="both"/>
        <w:rPr>
          <w:rFonts w:ascii="Arial" w:hAnsi="Arial" w:cs="Arial"/>
          <w:sz w:val="24"/>
          <w:szCs w:val="24"/>
          <w:u w:val="single"/>
          <w:lang w:val="en-US"/>
        </w:rPr>
      </w:pPr>
      <w:r w:rsidRPr="00E9248E">
        <w:rPr>
          <w:rFonts w:ascii="Arial" w:hAnsi="Arial" w:cs="Arial"/>
          <w:sz w:val="24"/>
          <w:szCs w:val="24"/>
          <w:u w:val="single"/>
          <w:lang w:val="en-US"/>
        </w:rPr>
        <w:t>1 Corinthians 15:12-20</w:t>
      </w:r>
    </w:p>
    <w:p w14:paraId="3B078ECC" w14:textId="77777777" w:rsidR="00867F9C" w:rsidRDefault="00867F9C" w:rsidP="00895F4D">
      <w:pPr>
        <w:pStyle w:val="Body"/>
        <w:spacing w:after="0" w:line="240" w:lineRule="auto"/>
        <w:jc w:val="both"/>
        <w:rPr>
          <w:rFonts w:ascii="Arial" w:hAnsi="Arial" w:cs="Arial"/>
          <w:sz w:val="24"/>
          <w:szCs w:val="24"/>
          <w:lang w:val="en-US"/>
        </w:rPr>
      </w:pPr>
    </w:p>
    <w:p w14:paraId="1379FBA9" w14:textId="6E84C002" w:rsidR="001B627A" w:rsidRPr="0025476B" w:rsidRDefault="00155015" w:rsidP="00895F4D">
      <w:pPr>
        <w:pStyle w:val="Body"/>
        <w:spacing w:after="0" w:line="240" w:lineRule="auto"/>
        <w:jc w:val="both"/>
        <w:rPr>
          <w:rFonts w:ascii="Arial" w:hAnsi="Arial" w:cs="Arial"/>
          <w:i/>
          <w:iCs/>
          <w:sz w:val="24"/>
          <w:szCs w:val="24"/>
          <w:lang w:val="en-US"/>
        </w:rPr>
      </w:pPr>
      <w:r w:rsidRPr="0025476B">
        <w:rPr>
          <w:rFonts w:ascii="Arial" w:hAnsi="Arial" w:cs="Arial"/>
          <w:i/>
          <w:iCs/>
          <w:sz w:val="24"/>
          <w:szCs w:val="24"/>
        </w:rPr>
        <w:t>The Epistle is from Paul’s first letter to the C</w:t>
      </w:r>
      <w:r w:rsidR="005626FD" w:rsidRPr="0025476B">
        <w:rPr>
          <w:rFonts w:ascii="Arial" w:hAnsi="Arial" w:cs="Arial"/>
          <w:i/>
          <w:iCs/>
          <w:sz w:val="24"/>
          <w:szCs w:val="24"/>
        </w:rPr>
        <w:t>orinthians</w:t>
      </w:r>
      <w:r w:rsidR="0025476B">
        <w:rPr>
          <w:rFonts w:ascii="Arial" w:hAnsi="Arial" w:cs="Arial"/>
          <w:i/>
          <w:iCs/>
          <w:sz w:val="24"/>
          <w:szCs w:val="24"/>
        </w:rPr>
        <w:t>,</w:t>
      </w:r>
      <w:r w:rsidR="005626FD" w:rsidRPr="0025476B">
        <w:rPr>
          <w:rFonts w:ascii="Arial" w:hAnsi="Arial" w:cs="Arial"/>
          <w:i/>
          <w:iCs/>
          <w:sz w:val="24"/>
          <w:szCs w:val="24"/>
        </w:rPr>
        <w:t xml:space="preserve"> </w:t>
      </w:r>
      <w:r w:rsidR="0025476B">
        <w:rPr>
          <w:rFonts w:ascii="Arial" w:hAnsi="Arial" w:cs="Arial"/>
          <w:i/>
          <w:iCs/>
          <w:sz w:val="24"/>
          <w:szCs w:val="24"/>
        </w:rPr>
        <w:t>c</w:t>
      </w:r>
      <w:r w:rsidR="005626FD" w:rsidRPr="0025476B">
        <w:rPr>
          <w:rFonts w:ascii="Arial" w:hAnsi="Arial" w:cs="Arial"/>
          <w:i/>
          <w:iCs/>
          <w:sz w:val="24"/>
          <w:szCs w:val="24"/>
        </w:rPr>
        <w:t>hapter 15</w:t>
      </w:r>
    </w:p>
    <w:p w14:paraId="3E9DB3A7" w14:textId="77777777" w:rsidR="001B627A" w:rsidRPr="00E9248E" w:rsidRDefault="001B627A" w:rsidP="00895F4D">
      <w:pPr>
        <w:pStyle w:val="Body"/>
        <w:spacing w:after="0" w:line="240" w:lineRule="auto"/>
        <w:jc w:val="both"/>
        <w:rPr>
          <w:rFonts w:ascii="Arial" w:hAnsi="Arial" w:cs="Arial"/>
          <w:sz w:val="24"/>
          <w:szCs w:val="24"/>
          <w:lang w:val="en-US"/>
        </w:rPr>
      </w:pPr>
    </w:p>
    <w:p w14:paraId="45FF7844" w14:textId="03B69E3E" w:rsidR="0098411E" w:rsidRDefault="0098411E" w:rsidP="0098411E">
      <w:pPr>
        <w:pStyle w:val="Body"/>
        <w:spacing w:after="0"/>
        <w:jc w:val="both"/>
        <w:rPr>
          <w:rFonts w:ascii="Arial" w:hAnsi="Arial" w:cs="Arial"/>
          <w:sz w:val="24"/>
          <w:szCs w:val="24"/>
        </w:rPr>
      </w:pPr>
      <w:r w:rsidRPr="00E9248E">
        <w:rPr>
          <w:rFonts w:ascii="Arial" w:hAnsi="Arial" w:cs="Arial"/>
          <w:sz w:val="24"/>
          <w:szCs w:val="24"/>
        </w:rPr>
        <w:t>Now if Christ is proclaimed as raised from the dead, how can some of you say there is no resurrection of the dead? </w:t>
      </w:r>
      <w:r w:rsidRPr="00E9248E">
        <w:rPr>
          <w:rFonts w:ascii="Arial" w:hAnsi="Arial" w:cs="Arial"/>
          <w:b/>
          <w:bCs/>
          <w:sz w:val="24"/>
          <w:szCs w:val="24"/>
          <w:vertAlign w:val="superscript"/>
        </w:rPr>
        <w:t> </w:t>
      </w:r>
      <w:r w:rsidRPr="00E9248E">
        <w:rPr>
          <w:rFonts w:ascii="Arial" w:hAnsi="Arial" w:cs="Arial"/>
          <w:sz w:val="24"/>
          <w:szCs w:val="24"/>
        </w:rPr>
        <w:t xml:space="preserve">If there is no resurrection of the dead, then Christ has not been </w:t>
      </w:r>
      <w:proofErr w:type="gramStart"/>
      <w:r w:rsidRPr="00E9248E">
        <w:rPr>
          <w:rFonts w:ascii="Arial" w:hAnsi="Arial" w:cs="Arial"/>
          <w:sz w:val="24"/>
          <w:szCs w:val="24"/>
        </w:rPr>
        <w:t>raised; </w:t>
      </w:r>
      <w:r w:rsidRPr="00E9248E">
        <w:rPr>
          <w:rFonts w:ascii="Arial" w:hAnsi="Arial" w:cs="Arial"/>
          <w:b/>
          <w:bCs/>
          <w:sz w:val="24"/>
          <w:szCs w:val="24"/>
          <w:vertAlign w:val="superscript"/>
        </w:rPr>
        <w:t> </w:t>
      </w:r>
      <w:r w:rsidRPr="00E9248E">
        <w:rPr>
          <w:rFonts w:ascii="Arial" w:hAnsi="Arial" w:cs="Arial"/>
          <w:sz w:val="24"/>
          <w:szCs w:val="24"/>
        </w:rPr>
        <w:t>and</w:t>
      </w:r>
      <w:proofErr w:type="gramEnd"/>
      <w:r w:rsidRPr="00E9248E">
        <w:rPr>
          <w:rFonts w:ascii="Arial" w:hAnsi="Arial" w:cs="Arial"/>
          <w:sz w:val="24"/>
          <w:szCs w:val="24"/>
        </w:rPr>
        <w:t xml:space="preserve"> if Christ has not been raised, then our proclamation has been in vain and your faith has been in vain. </w:t>
      </w:r>
      <w:r w:rsidRPr="00E9248E">
        <w:rPr>
          <w:rFonts w:ascii="Arial" w:hAnsi="Arial" w:cs="Arial"/>
          <w:b/>
          <w:bCs/>
          <w:sz w:val="24"/>
          <w:szCs w:val="24"/>
          <w:vertAlign w:val="superscript"/>
        </w:rPr>
        <w:t> </w:t>
      </w:r>
      <w:r w:rsidRPr="00E9248E">
        <w:rPr>
          <w:rFonts w:ascii="Arial" w:hAnsi="Arial" w:cs="Arial"/>
          <w:sz w:val="24"/>
          <w:szCs w:val="24"/>
        </w:rPr>
        <w:t>We are even found to be misrepresenting God, because we testified of God that he raised Christ—whom he did not raise if it is true that the dead are not raised. </w:t>
      </w:r>
      <w:r w:rsidRPr="00E9248E">
        <w:rPr>
          <w:rFonts w:ascii="Arial" w:hAnsi="Arial" w:cs="Arial"/>
          <w:b/>
          <w:bCs/>
          <w:sz w:val="24"/>
          <w:szCs w:val="24"/>
          <w:vertAlign w:val="superscript"/>
        </w:rPr>
        <w:t> </w:t>
      </w:r>
      <w:r w:rsidRPr="00E9248E">
        <w:rPr>
          <w:rFonts w:ascii="Arial" w:hAnsi="Arial" w:cs="Arial"/>
          <w:sz w:val="24"/>
          <w:szCs w:val="24"/>
        </w:rPr>
        <w:t>For if the dead are not raised, then Christ has not been raised. </w:t>
      </w:r>
      <w:r w:rsidRPr="00E9248E">
        <w:rPr>
          <w:rFonts w:ascii="Arial" w:hAnsi="Arial" w:cs="Arial"/>
          <w:b/>
          <w:bCs/>
          <w:sz w:val="24"/>
          <w:szCs w:val="24"/>
          <w:vertAlign w:val="superscript"/>
        </w:rPr>
        <w:t> </w:t>
      </w:r>
      <w:r w:rsidRPr="00E9248E">
        <w:rPr>
          <w:rFonts w:ascii="Arial" w:hAnsi="Arial" w:cs="Arial"/>
          <w:sz w:val="24"/>
          <w:szCs w:val="24"/>
        </w:rPr>
        <w:t xml:space="preserve">If Christ has not been raised, your faith is </w:t>
      </w:r>
      <w:proofErr w:type="gramStart"/>
      <w:r w:rsidRPr="00E9248E">
        <w:rPr>
          <w:rFonts w:ascii="Arial" w:hAnsi="Arial" w:cs="Arial"/>
          <w:sz w:val="24"/>
          <w:szCs w:val="24"/>
        </w:rPr>
        <w:t>futile</w:t>
      </w:r>
      <w:proofErr w:type="gramEnd"/>
      <w:r w:rsidRPr="00E9248E">
        <w:rPr>
          <w:rFonts w:ascii="Arial" w:hAnsi="Arial" w:cs="Arial"/>
          <w:sz w:val="24"/>
          <w:szCs w:val="24"/>
        </w:rPr>
        <w:t xml:space="preserve"> and you are still in your sins. </w:t>
      </w:r>
      <w:r w:rsidRPr="00E9248E">
        <w:rPr>
          <w:rFonts w:ascii="Arial" w:hAnsi="Arial" w:cs="Arial"/>
          <w:b/>
          <w:bCs/>
          <w:sz w:val="24"/>
          <w:szCs w:val="24"/>
          <w:vertAlign w:val="superscript"/>
        </w:rPr>
        <w:t> </w:t>
      </w:r>
      <w:r w:rsidRPr="00E9248E">
        <w:rPr>
          <w:rFonts w:ascii="Arial" w:hAnsi="Arial" w:cs="Arial"/>
          <w:sz w:val="24"/>
          <w:szCs w:val="24"/>
        </w:rPr>
        <w:t>Then those also who have died</w:t>
      </w:r>
      <w:r w:rsidRPr="00E9248E">
        <w:rPr>
          <w:rFonts w:ascii="Arial" w:hAnsi="Arial" w:cs="Arial"/>
          <w:sz w:val="24"/>
          <w:szCs w:val="24"/>
          <w:vertAlign w:val="superscript"/>
        </w:rPr>
        <w:t>[</w:t>
      </w:r>
      <w:hyperlink r:id="rId6" w:anchor="fen-NRSVA-28721e" w:tooltip="See footnote e" w:history="1">
        <w:r w:rsidRPr="00E9248E">
          <w:rPr>
            <w:rStyle w:val="Hyperlink"/>
            <w:rFonts w:ascii="Arial" w:hAnsi="Arial" w:cs="Arial"/>
            <w:sz w:val="24"/>
            <w:szCs w:val="24"/>
            <w:vertAlign w:val="superscript"/>
          </w:rPr>
          <w:t>e</w:t>
        </w:r>
      </w:hyperlink>
      <w:r w:rsidRPr="00E9248E">
        <w:rPr>
          <w:rFonts w:ascii="Arial" w:hAnsi="Arial" w:cs="Arial"/>
          <w:sz w:val="24"/>
          <w:szCs w:val="24"/>
          <w:vertAlign w:val="superscript"/>
        </w:rPr>
        <w:t>]</w:t>
      </w:r>
      <w:r w:rsidRPr="00E9248E">
        <w:rPr>
          <w:rFonts w:ascii="Arial" w:hAnsi="Arial" w:cs="Arial"/>
          <w:sz w:val="24"/>
          <w:szCs w:val="24"/>
        </w:rPr>
        <w:t> in Christ have perished. </w:t>
      </w:r>
      <w:r w:rsidRPr="00E9248E">
        <w:rPr>
          <w:rFonts w:ascii="Arial" w:hAnsi="Arial" w:cs="Arial"/>
          <w:b/>
          <w:bCs/>
          <w:sz w:val="24"/>
          <w:szCs w:val="24"/>
          <w:vertAlign w:val="superscript"/>
        </w:rPr>
        <w:t> </w:t>
      </w:r>
      <w:r w:rsidRPr="00E9248E">
        <w:rPr>
          <w:rFonts w:ascii="Arial" w:hAnsi="Arial" w:cs="Arial"/>
          <w:sz w:val="24"/>
          <w:szCs w:val="24"/>
        </w:rPr>
        <w:t>If for this life only we have hoped in Christ, we are of all people most to be pitied.</w:t>
      </w:r>
      <w:r w:rsidRPr="00E9248E">
        <w:rPr>
          <w:rFonts w:ascii="Arial" w:hAnsi="Arial" w:cs="Arial"/>
          <w:b/>
          <w:bCs/>
          <w:sz w:val="24"/>
          <w:szCs w:val="24"/>
          <w:vertAlign w:val="superscript"/>
        </w:rPr>
        <w:t> </w:t>
      </w:r>
      <w:r w:rsidRPr="00E9248E">
        <w:rPr>
          <w:rFonts w:ascii="Arial" w:hAnsi="Arial" w:cs="Arial"/>
          <w:sz w:val="24"/>
          <w:szCs w:val="24"/>
        </w:rPr>
        <w:t xml:space="preserve">But in </w:t>
      </w:r>
      <w:proofErr w:type="gramStart"/>
      <w:r w:rsidRPr="00E9248E">
        <w:rPr>
          <w:rFonts w:ascii="Arial" w:hAnsi="Arial" w:cs="Arial"/>
          <w:sz w:val="24"/>
          <w:szCs w:val="24"/>
        </w:rPr>
        <w:t>fact</w:t>
      </w:r>
      <w:proofErr w:type="gramEnd"/>
      <w:r w:rsidRPr="00E9248E">
        <w:rPr>
          <w:rFonts w:ascii="Arial" w:hAnsi="Arial" w:cs="Arial"/>
          <w:sz w:val="24"/>
          <w:szCs w:val="24"/>
        </w:rPr>
        <w:t xml:space="preserve"> Christ has been raised from the dead, the first fruits of those who have died</w:t>
      </w:r>
      <w:r w:rsidR="007807AC">
        <w:rPr>
          <w:rFonts w:ascii="Arial" w:hAnsi="Arial" w:cs="Arial"/>
          <w:sz w:val="24"/>
          <w:szCs w:val="24"/>
        </w:rPr>
        <w:t>.</w:t>
      </w:r>
    </w:p>
    <w:p w14:paraId="6FA30E13" w14:textId="77777777" w:rsidR="007807AC" w:rsidRDefault="007807AC" w:rsidP="0098411E">
      <w:pPr>
        <w:pStyle w:val="Body"/>
        <w:spacing w:after="0"/>
        <w:jc w:val="both"/>
        <w:rPr>
          <w:rFonts w:ascii="Arial" w:hAnsi="Arial" w:cs="Arial"/>
          <w:sz w:val="24"/>
          <w:szCs w:val="24"/>
        </w:rPr>
      </w:pPr>
    </w:p>
    <w:p w14:paraId="16301EF8" w14:textId="77777777" w:rsidR="007807AC" w:rsidRPr="0025476B" w:rsidRDefault="007807AC" w:rsidP="007807AC">
      <w:pPr>
        <w:pStyle w:val="Body"/>
        <w:spacing w:after="0"/>
        <w:jc w:val="both"/>
        <w:rPr>
          <w:rFonts w:ascii="Arial" w:hAnsi="Arial" w:cs="Arial"/>
          <w:i/>
          <w:iCs/>
          <w:sz w:val="24"/>
          <w:szCs w:val="24"/>
        </w:rPr>
      </w:pPr>
      <w:r w:rsidRPr="0025476B">
        <w:rPr>
          <w:rFonts w:ascii="Arial" w:hAnsi="Arial" w:cs="Arial"/>
          <w:i/>
          <w:iCs/>
          <w:sz w:val="24"/>
          <w:szCs w:val="24"/>
        </w:rPr>
        <w:t>This is the word of the Lord.</w:t>
      </w:r>
    </w:p>
    <w:p w14:paraId="52DD7BA8" w14:textId="4F20BF99" w:rsidR="007807AC" w:rsidRDefault="007807AC" w:rsidP="007807AC">
      <w:pPr>
        <w:pStyle w:val="Body"/>
        <w:spacing w:after="0"/>
        <w:jc w:val="both"/>
        <w:rPr>
          <w:rFonts w:ascii="Arial" w:hAnsi="Arial" w:cs="Arial"/>
          <w:b/>
          <w:bCs/>
          <w:sz w:val="24"/>
          <w:szCs w:val="24"/>
        </w:rPr>
      </w:pPr>
      <w:r w:rsidRPr="0025476B">
        <w:rPr>
          <w:rFonts w:ascii="Arial" w:hAnsi="Arial" w:cs="Arial"/>
          <w:b/>
          <w:bCs/>
          <w:i/>
          <w:iCs/>
          <w:sz w:val="24"/>
          <w:szCs w:val="24"/>
        </w:rPr>
        <w:t>Thanks be to God</w:t>
      </w:r>
      <w:r w:rsidRPr="007807AC">
        <w:rPr>
          <w:rFonts w:ascii="Arial" w:hAnsi="Arial" w:cs="Arial"/>
          <w:b/>
          <w:bCs/>
          <w:sz w:val="24"/>
          <w:szCs w:val="24"/>
        </w:rPr>
        <w:t>.</w:t>
      </w:r>
    </w:p>
    <w:p w14:paraId="3FB611F3" w14:textId="77777777" w:rsidR="007807AC" w:rsidRDefault="007807AC" w:rsidP="007807AC">
      <w:pPr>
        <w:pStyle w:val="Body"/>
        <w:spacing w:after="0"/>
        <w:jc w:val="both"/>
        <w:rPr>
          <w:rFonts w:ascii="Arial" w:hAnsi="Arial" w:cs="Arial"/>
          <w:b/>
          <w:bCs/>
          <w:sz w:val="24"/>
          <w:szCs w:val="24"/>
        </w:rPr>
      </w:pPr>
    </w:p>
    <w:p w14:paraId="32817510" w14:textId="77777777" w:rsidR="00867F9C" w:rsidRPr="00E9248E" w:rsidRDefault="00867F9C" w:rsidP="00867F9C">
      <w:pPr>
        <w:pStyle w:val="Body"/>
        <w:spacing w:after="0" w:line="240" w:lineRule="auto"/>
        <w:jc w:val="both"/>
        <w:rPr>
          <w:rFonts w:ascii="Arial" w:hAnsi="Arial" w:cs="Arial"/>
          <w:sz w:val="24"/>
          <w:szCs w:val="24"/>
          <w:u w:val="single"/>
          <w:lang w:val="en-US"/>
        </w:rPr>
      </w:pPr>
      <w:r w:rsidRPr="00E9248E">
        <w:rPr>
          <w:rFonts w:ascii="Arial" w:hAnsi="Arial" w:cs="Arial"/>
          <w:sz w:val="24"/>
          <w:szCs w:val="24"/>
          <w:u w:val="single"/>
          <w:lang w:val="en-US"/>
        </w:rPr>
        <w:t>Luke 6:17-26</w:t>
      </w:r>
    </w:p>
    <w:p w14:paraId="4329B7EA" w14:textId="77777777" w:rsidR="00867F9C" w:rsidRDefault="00867F9C" w:rsidP="007807AC">
      <w:pPr>
        <w:pStyle w:val="Body"/>
        <w:spacing w:after="0"/>
        <w:jc w:val="both"/>
        <w:rPr>
          <w:rFonts w:ascii="Arial" w:hAnsi="Arial" w:cs="Arial"/>
          <w:b/>
          <w:bCs/>
          <w:sz w:val="24"/>
          <w:szCs w:val="24"/>
        </w:rPr>
      </w:pPr>
    </w:p>
    <w:p w14:paraId="5AB7D6FC" w14:textId="28C5E23F" w:rsidR="008F70E7" w:rsidRPr="0025476B" w:rsidRDefault="008F70E7" w:rsidP="008F70E7">
      <w:pPr>
        <w:pStyle w:val="Body"/>
        <w:spacing w:after="0"/>
        <w:jc w:val="both"/>
        <w:rPr>
          <w:rFonts w:ascii="Arial" w:hAnsi="Arial" w:cs="Arial"/>
          <w:i/>
          <w:iCs/>
          <w:sz w:val="24"/>
          <w:szCs w:val="24"/>
        </w:rPr>
      </w:pPr>
      <w:r w:rsidRPr="0025476B">
        <w:rPr>
          <w:rFonts w:ascii="Arial" w:hAnsi="Arial" w:cs="Arial"/>
          <w:i/>
          <w:iCs/>
          <w:sz w:val="24"/>
          <w:szCs w:val="24"/>
        </w:rPr>
        <w:t>Hear the Gospel of our Lord Jesus Christ according to Luke.</w:t>
      </w:r>
    </w:p>
    <w:p w14:paraId="6A280DBC" w14:textId="59BF6F3E" w:rsidR="007807AC" w:rsidRPr="0025476B" w:rsidRDefault="008F70E7" w:rsidP="008F70E7">
      <w:pPr>
        <w:pStyle w:val="Body"/>
        <w:spacing w:after="0"/>
        <w:jc w:val="both"/>
        <w:rPr>
          <w:rFonts w:ascii="Arial" w:hAnsi="Arial" w:cs="Arial"/>
          <w:i/>
          <w:iCs/>
          <w:sz w:val="24"/>
          <w:szCs w:val="24"/>
        </w:rPr>
      </w:pPr>
      <w:r w:rsidRPr="0025476B">
        <w:rPr>
          <w:rFonts w:ascii="Arial" w:hAnsi="Arial" w:cs="Arial"/>
          <w:b/>
          <w:bCs/>
          <w:i/>
          <w:iCs/>
          <w:sz w:val="24"/>
          <w:szCs w:val="24"/>
        </w:rPr>
        <w:t>Glory to you, O Lord.</w:t>
      </w:r>
    </w:p>
    <w:p w14:paraId="348101E7" w14:textId="77777777" w:rsidR="00FE51B7" w:rsidRPr="00E9248E" w:rsidRDefault="00FE51B7" w:rsidP="00895F4D">
      <w:pPr>
        <w:pStyle w:val="Body"/>
        <w:spacing w:after="0" w:line="240" w:lineRule="auto"/>
        <w:jc w:val="both"/>
        <w:rPr>
          <w:rFonts w:ascii="Arial" w:hAnsi="Arial" w:cs="Arial"/>
          <w:sz w:val="24"/>
          <w:szCs w:val="24"/>
          <w:u w:val="single"/>
          <w:lang w:val="en-US"/>
        </w:rPr>
      </w:pPr>
    </w:p>
    <w:p w14:paraId="4571CC48" w14:textId="3B3438FC" w:rsidR="003F6353" w:rsidRPr="003F6353" w:rsidRDefault="003F6353" w:rsidP="003F6353">
      <w:pPr>
        <w:pStyle w:val="line"/>
        <w:spacing w:before="0" w:beforeAutospacing="0" w:after="0" w:afterAutospacing="0"/>
        <w:jc w:val="both"/>
        <w:rPr>
          <w:rFonts w:ascii="Arial" w:hAnsi="Arial" w:cs="Arial"/>
        </w:rPr>
      </w:pPr>
      <w:r w:rsidRPr="003F6353">
        <w:rPr>
          <w:rFonts w:ascii="Arial" w:hAnsi="Arial" w:cs="Arial"/>
        </w:rPr>
        <w:t>He came down with them and stood on a level place, with a great crowd of his disciples and a great multitude of people from all Judea, Jerusalem, and the coast of Tyre and Sidon. They had come to hear him and to be healed of their diseases; and those who were troubled with unclean spirits were cured. And all in the crowd were trying to touch him, for power came out from him and healed all of them.</w:t>
      </w:r>
    </w:p>
    <w:p w14:paraId="3241BA15" w14:textId="26556D70" w:rsidR="003F6353" w:rsidRPr="003F6353" w:rsidRDefault="003F6353" w:rsidP="00363D6D">
      <w:pPr>
        <w:pStyle w:val="line"/>
        <w:spacing w:before="0" w:beforeAutospacing="0" w:after="0" w:afterAutospacing="0"/>
        <w:jc w:val="both"/>
        <w:rPr>
          <w:rFonts w:ascii="Arial" w:hAnsi="Arial" w:cs="Arial"/>
        </w:rPr>
      </w:pPr>
      <w:r w:rsidRPr="003F6353">
        <w:rPr>
          <w:rFonts w:ascii="Arial" w:hAnsi="Arial" w:cs="Arial"/>
        </w:rPr>
        <w:t>Then he looked up at his disciples and said:</w:t>
      </w:r>
      <w:r w:rsidR="00F06C75">
        <w:rPr>
          <w:rFonts w:ascii="Arial" w:hAnsi="Arial" w:cs="Arial"/>
        </w:rPr>
        <w:t xml:space="preserve"> </w:t>
      </w:r>
      <w:r w:rsidRPr="003F6353">
        <w:rPr>
          <w:rFonts w:ascii="Arial" w:hAnsi="Arial" w:cs="Arial"/>
        </w:rPr>
        <w:t xml:space="preserve">‘Blessed are you who are </w:t>
      </w:r>
      <w:r w:rsidR="008F40F8" w:rsidRPr="00E9248E">
        <w:rPr>
          <w:rFonts w:ascii="Arial" w:hAnsi="Arial" w:cs="Arial"/>
        </w:rPr>
        <w:t>poor, for</w:t>
      </w:r>
      <w:r w:rsidRPr="003F6353">
        <w:rPr>
          <w:rFonts w:ascii="Arial" w:hAnsi="Arial" w:cs="Arial"/>
        </w:rPr>
        <w:t xml:space="preserve"> yours is the kingdom of God.</w:t>
      </w:r>
      <w:r w:rsidRPr="003F6353">
        <w:rPr>
          <w:rFonts w:ascii="Arial" w:hAnsi="Arial" w:cs="Arial"/>
          <w:b/>
          <w:bCs/>
          <w:vertAlign w:val="superscript"/>
        </w:rPr>
        <w:t> </w:t>
      </w:r>
      <w:r w:rsidRPr="003F6353">
        <w:rPr>
          <w:rFonts w:ascii="Arial" w:hAnsi="Arial" w:cs="Arial"/>
        </w:rPr>
        <w:t xml:space="preserve">‘Blessed are you who are </w:t>
      </w:r>
      <w:r w:rsidRPr="003F6353">
        <w:rPr>
          <w:rFonts w:ascii="Arial" w:hAnsi="Arial" w:cs="Arial"/>
        </w:rPr>
        <w:t xml:space="preserve">hungry </w:t>
      </w:r>
      <w:r w:rsidR="008F40F8" w:rsidRPr="00E9248E">
        <w:rPr>
          <w:rFonts w:ascii="Arial" w:hAnsi="Arial" w:cs="Arial"/>
        </w:rPr>
        <w:t>now, for</w:t>
      </w:r>
      <w:r w:rsidRPr="003F6353">
        <w:rPr>
          <w:rFonts w:ascii="Arial" w:hAnsi="Arial" w:cs="Arial"/>
        </w:rPr>
        <w:t xml:space="preserve"> you</w:t>
      </w:r>
      <w:r w:rsidR="00363D6D" w:rsidRPr="00E9248E">
        <w:rPr>
          <w:rFonts w:ascii="Arial" w:hAnsi="Arial" w:cs="Arial"/>
        </w:rPr>
        <w:t xml:space="preserve"> </w:t>
      </w:r>
      <w:r w:rsidRPr="003F6353">
        <w:rPr>
          <w:rFonts w:ascii="Arial" w:hAnsi="Arial" w:cs="Arial"/>
        </w:rPr>
        <w:t xml:space="preserve">will be </w:t>
      </w:r>
      <w:r w:rsidR="008F40F8" w:rsidRPr="00E9248E">
        <w:rPr>
          <w:rFonts w:ascii="Arial" w:hAnsi="Arial" w:cs="Arial"/>
        </w:rPr>
        <w:t>filled. ‘Blessed</w:t>
      </w:r>
      <w:r w:rsidRPr="003F6353">
        <w:rPr>
          <w:rFonts w:ascii="Arial" w:hAnsi="Arial" w:cs="Arial"/>
        </w:rPr>
        <w:t xml:space="preserve"> are you who weep now, for you will laugh.</w:t>
      </w:r>
    </w:p>
    <w:p w14:paraId="4CFA0B28" w14:textId="77777777" w:rsidR="00E9248E" w:rsidRDefault="003F6353" w:rsidP="003F6353">
      <w:pPr>
        <w:pStyle w:val="line"/>
        <w:spacing w:before="0" w:beforeAutospacing="0" w:after="0" w:afterAutospacing="0"/>
        <w:jc w:val="both"/>
        <w:rPr>
          <w:rFonts w:ascii="Arial" w:hAnsi="Arial" w:cs="Arial"/>
        </w:rPr>
      </w:pPr>
      <w:r w:rsidRPr="003F6353">
        <w:rPr>
          <w:rFonts w:ascii="Arial" w:hAnsi="Arial" w:cs="Arial"/>
        </w:rPr>
        <w:t>‘Blessed are you when people hate you, and when they exclude you, revile you, and defame you on account of the Son of Man. </w:t>
      </w:r>
      <w:r w:rsidRPr="003F6353">
        <w:rPr>
          <w:rFonts w:ascii="Arial" w:hAnsi="Arial" w:cs="Arial"/>
          <w:b/>
          <w:bCs/>
          <w:vertAlign w:val="superscript"/>
        </w:rPr>
        <w:t> </w:t>
      </w:r>
      <w:r w:rsidRPr="003F6353">
        <w:rPr>
          <w:rFonts w:ascii="Arial" w:hAnsi="Arial" w:cs="Arial"/>
        </w:rPr>
        <w:t>Rejoice on that day and leap for joy, for surely your reward is great in heaven; for that is what their ancestors did to the prophets.</w:t>
      </w:r>
    </w:p>
    <w:p w14:paraId="198785F9" w14:textId="119CF1EF" w:rsidR="003F6353" w:rsidRDefault="003F6353" w:rsidP="003F6353">
      <w:pPr>
        <w:pStyle w:val="line"/>
        <w:spacing w:before="0" w:beforeAutospacing="0" w:after="0" w:afterAutospacing="0"/>
        <w:jc w:val="both"/>
        <w:rPr>
          <w:rFonts w:ascii="Arial" w:hAnsi="Arial" w:cs="Arial"/>
        </w:rPr>
      </w:pPr>
      <w:r w:rsidRPr="003F6353">
        <w:rPr>
          <w:rFonts w:ascii="Arial" w:hAnsi="Arial" w:cs="Arial"/>
        </w:rPr>
        <w:t xml:space="preserve">‘But woe to you who are rich, for you have received your </w:t>
      </w:r>
      <w:r w:rsidR="00363D6D" w:rsidRPr="00E9248E">
        <w:rPr>
          <w:rFonts w:ascii="Arial" w:hAnsi="Arial" w:cs="Arial"/>
        </w:rPr>
        <w:t>consolation. ‘Woe</w:t>
      </w:r>
      <w:r w:rsidRPr="003F6353">
        <w:rPr>
          <w:rFonts w:ascii="Arial" w:hAnsi="Arial" w:cs="Arial"/>
        </w:rPr>
        <w:t xml:space="preserve"> to you who are full now, for you will be </w:t>
      </w:r>
      <w:r w:rsidR="00363D6D" w:rsidRPr="00E9248E">
        <w:rPr>
          <w:rFonts w:ascii="Arial" w:hAnsi="Arial" w:cs="Arial"/>
        </w:rPr>
        <w:t>hungry. ‘Woe</w:t>
      </w:r>
      <w:r w:rsidRPr="003F6353">
        <w:rPr>
          <w:rFonts w:ascii="Arial" w:hAnsi="Arial" w:cs="Arial"/>
        </w:rPr>
        <w:t xml:space="preserve"> to you who are laughing now, for you will mourn and weep.</w:t>
      </w:r>
      <w:r w:rsidR="00363D6D" w:rsidRPr="00E9248E">
        <w:rPr>
          <w:rFonts w:ascii="Arial" w:hAnsi="Arial" w:cs="Arial"/>
        </w:rPr>
        <w:t xml:space="preserve"> </w:t>
      </w:r>
      <w:r w:rsidRPr="003F6353">
        <w:rPr>
          <w:rFonts w:ascii="Arial" w:hAnsi="Arial" w:cs="Arial"/>
        </w:rPr>
        <w:t>‘Woe to you when all speak well of you, for that is what their ancestors did to the false prophets.</w:t>
      </w:r>
    </w:p>
    <w:p w14:paraId="7503E3F6" w14:textId="77777777" w:rsidR="008F70E7" w:rsidRDefault="008F70E7" w:rsidP="003F6353">
      <w:pPr>
        <w:pStyle w:val="line"/>
        <w:spacing w:before="0" w:beforeAutospacing="0" w:after="0" w:afterAutospacing="0"/>
        <w:jc w:val="both"/>
        <w:rPr>
          <w:rFonts w:ascii="Arial" w:hAnsi="Arial" w:cs="Arial"/>
        </w:rPr>
      </w:pPr>
    </w:p>
    <w:p w14:paraId="7F3390E3" w14:textId="5AB65055" w:rsidR="008F70E7" w:rsidRPr="0025476B" w:rsidRDefault="008F70E7" w:rsidP="003F6353">
      <w:pPr>
        <w:pStyle w:val="line"/>
        <w:spacing w:before="0" w:beforeAutospacing="0" w:after="0" w:afterAutospacing="0"/>
        <w:jc w:val="both"/>
        <w:rPr>
          <w:rFonts w:ascii="Arial" w:hAnsi="Arial" w:cs="Arial"/>
          <w:i/>
          <w:iCs/>
        </w:rPr>
      </w:pPr>
      <w:r w:rsidRPr="0025476B">
        <w:rPr>
          <w:rFonts w:ascii="Arial" w:hAnsi="Arial" w:cs="Arial"/>
          <w:i/>
          <w:iCs/>
        </w:rPr>
        <w:t>This is the Gospel of the Lord</w:t>
      </w:r>
    </w:p>
    <w:p w14:paraId="425FAD58" w14:textId="4EB91945" w:rsidR="008F70E7" w:rsidRPr="0025476B" w:rsidRDefault="008F70E7" w:rsidP="003F6353">
      <w:pPr>
        <w:pStyle w:val="line"/>
        <w:spacing w:before="0" w:beforeAutospacing="0" w:after="0" w:afterAutospacing="0"/>
        <w:jc w:val="both"/>
        <w:rPr>
          <w:rFonts w:ascii="Arial" w:hAnsi="Arial" w:cs="Arial"/>
          <w:b/>
          <w:bCs/>
          <w:i/>
          <w:iCs/>
        </w:rPr>
      </w:pPr>
      <w:r w:rsidRPr="0025476B">
        <w:rPr>
          <w:rFonts w:ascii="Arial" w:hAnsi="Arial" w:cs="Arial"/>
          <w:b/>
          <w:bCs/>
          <w:i/>
          <w:iCs/>
        </w:rPr>
        <w:t>Praise to you O Christ.</w:t>
      </w:r>
    </w:p>
    <w:p w14:paraId="0185A6F5" w14:textId="77777777" w:rsidR="008F70E7" w:rsidRPr="008F70E7" w:rsidRDefault="008F70E7" w:rsidP="003F6353">
      <w:pPr>
        <w:pStyle w:val="line"/>
        <w:spacing w:before="0" w:beforeAutospacing="0" w:after="0" w:afterAutospacing="0"/>
        <w:jc w:val="both"/>
        <w:rPr>
          <w:rFonts w:ascii="Arial" w:hAnsi="Arial" w:cs="Arial"/>
          <w:b/>
          <w:bCs/>
        </w:rPr>
      </w:pPr>
    </w:p>
    <w:p w14:paraId="3C34C2E3" w14:textId="77777777" w:rsidR="00A91D10" w:rsidRPr="00E9248E" w:rsidRDefault="00316BD7" w:rsidP="00895F4D">
      <w:pPr>
        <w:spacing w:after="0" w:line="240" w:lineRule="auto"/>
        <w:jc w:val="both"/>
        <w:rPr>
          <w:rFonts w:ascii="Arial" w:hAnsi="Arial" w:cs="Arial"/>
          <w:sz w:val="24"/>
          <w:szCs w:val="24"/>
          <w:u w:val="single"/>
        </w:rPr>
      </w:pPr>
      <w:r w:rsidRPr="00E9248E">
        <w:rPr>
          <w:rFonts w:ascii="Arial" w:hAnsi="Arial" w:cs="Arial"/>
          <w:sz w:val="24"/>
          <w:szCs w:val="24"/>
          <w:u w:val="single"/>
        </w:rPr>
        <w:t>Prayer for the week (COLLECT)</w:t>
      </w:r>
    </w:p>
    <w:p w14:paraId="79FED8B9" w14:textId="22F3DA41" w:rsidR="00F70A39" w:rsidRPr="00E9248E" w:rsidRDefault="00F91315" w:rsidP="00895F4D">
      <w:pPr>
        <w:spacing w:after="0" w:line="240" w:lineRule="auto"/>
        <w:jc w:val="both"/>
        <w:rPr>
          <w:rFonts w:ascii="Arial" w:hAnsi="Arial" w:cs="Arial"/>
          <w:sz w:val="24"/>
          <w:szCs w:val="24"/>
        </w:rPr>
      </w:pPr>
      <w:r w:rsidRPr="00F91315">
        <w:rPr>
          <w:rFonts w:ascii="Arial" w:hAnsi="Arial" w:cs="Arial"/>
          <w:sz w:val="24"/>
          <w:szCs w:val="24"/>
        </w:rPr>
        <w:t>Almighty God,</w:t>
      </w:r>
      <w:r w:rsidRPr="00E9248E">
        <w:rPr>
          <w:rFonts w:ascii="Arial" w:hAnsi="Arial" w:cs="Arial"/>
          <w:sz w:val="24"/>
          <w:szCs w:val="24"/>
        </w:rPr>
        <w:t xml:space="preserve"> </w:t>
      </w:r>
      <w:r w:rsidRPr="00F91315">
        <w:rPr>
          <w:rFonts w:ascii="Arial" w:hAnsi="Arial" w:cs="Arial"/>
          <w:sz w:val="24"/>
          <w:szCs w:val="24"/>
        </w:rPr>
        <w:t>who alone can bring order</w:t>
      </w:r>
      <w:r w:rsidRPr="00E9248E">
        <w:rPr>
          <w:rFonts w:ascii="Arial" w:hAnsi="Arial" w:cs="Arial"/>
          <w:sz w:val="24"/>
          <w:szCs w:val="24"/>
        </w:rPr>
        <w:t xml:space="preserve"> </w:t>
      </w:r>
      <w:r w:rsidRPr="00F91315">
        <w:rPr>
          <w:rFonts w:ascii="Arial" w:hAnsi="Arial" w:cs="Arial"/>
          <w:sz w:val="24"/>
          <w:szCs w:val="24"/>
        </w:rPr>
        <w:t>to the unruly wills and passions of sinful humanity:</w:t>
      </w:r>
      <w:r w:rsidRPr="00E9248E">
        <w:rPr>
          <w:rFonts w:ascii="Arial" w:hAnsi="Arial" w:cs="Arial"/>
          <w:sz w:val="24"/>
          <w:szCs w:val="24"/>
        </w:rPr>
        <w:t xml:space="preserve"> </w:t>
      </w:r>
      <w:r w:rsidRPr="00F91315">
        <w:rPr>
          <w:rFonts w:ascii="Arial" w:hAnsi="Arial" w:cs="Arial"/>
          <w:sz w:val="24"/>
          <w:szCs w:val="24"/>
        </w:rPr>
        <w:t>give your people grace</w:t>
      </w:r>
      <w:r w:rsidRPr="00E9248E">
        <w:rPr>
          <w:rFonts w:ascii="Arial" w:hAnsi="Arial" w:cs="Arial"/>
          <w:sz w:val="24"/>
          <w:szCs w:val="24"/>
        </w:rPr>
        <w:t xml:space="preserve">  </w:t>
      </w:r>
      <w:r w:rsidRPr="00F91315">
        <w:rPr>
          <w:rFonts w:ascii="Arial" w:hAnsi="Arial" w:cs="Arial"/>
          <w:sz w:val="24"/>
          <w:szCs w:val="24"/>
        </w:rPr>
        <w:t>so to love what you comman</w:t>
      </w:r>
      <w:r w:rsidRPr="00E9248E">
        <w:rPr>
          <w:rFonts w:ascii="Arial" w:hAnsi="Arial" w:cs="Arial"/>
          <w:sz w:val="24"/>
          <w:szCs w:val="24"/>
        </w:rPr>
        <w:t>d</w:t>
      </w:r>
      <w:r w:rsidR="00E907D4" w:rsidRPr="00E9248E">
        <w:rPr>
          <w:rFonts w:ascii="Arial" w:hAnsi="Arial" w:cs="Arial"/>
          <w:sz w:val="24"/>
          <w:szCs w:val="24"/>
        </w:rPr>
        <w:t xml:space="preserve"> </w:t>
      </w:r>
      <w:r w:rsidRPr="00F91315">
        <w:rPr>
          <w:rFonts w:ascii="Arial" w:hAnsi="Arial" w:cs="Arial"/>
          <w:sz w:val="24"/>
          <w:szCs w:val="24"/>
        </w:rPr>
        <w:t xml:space="preserve">and to desire what you </w:t>
      </w:r>
      <w:r w:rsidR="00E907D4" w:rsidRPr="00E9248E">
        <w:rPr>
          <w:rFonts w:ascii="Arial" w:hAnsi="Arial" w:cs="Arial"/>
          <w:sz w:val="24"/>
          <w:szCs w:val="24"/>
        </w:rPr>
        <w:t>promise, that</w:t>
      </w:r>
      <w:r w:rsidRPr="00F91315">
        <w:rPr>
          <w:rFonts w:ascii="Arial" w:hAnsi="Arial" w:cs="Arial"/>
          <w:sz w:val="24"/>
          <w:szCs w:val="24"/>
        </w:rPr>
        <w:t>, among the many changes of this world,</w:t>
      </w:r>
      <w:r w:rsidR="00E907D4" w:rsidRPr="00E9248E">
        <w:rPr>
          <w:rFonts w:ascii="Arial" w:hAnsi="Arial" w:cs="Arial"/>
          <w:sz w:val="24"/>
          <w:szCs w:val="24"/>
        </w:rPr>
        <w:t xml:space="preserve"> </w:t>
      </w:r>
      <w:r w:rsidRPr="00F91315">
        <w:rPr>
          <w:rFonts w:ascii="Arial" w:hAnsi="Arial" w:cs="Arial"/>
          <w:sz w:val="24"/>
          <w:szCs w:val="24"/>
        </w:rPr>
        <w:t>our hearts may surely there be fixed</w:t>
      </w:r>
      <w:r w:rsidR="00E907D4" w:rsidRPr="00E9248E">
        <w:rPr>
          <w:rFonts w:ascii="Arial" w:hAnsi="Arial" w:cs="Arial"/>
          <w:sz w:val="24"/>
          <w:szCs w:val="24"/>
        </w:rPr>
        <w:t xml:space="preserve"> </w:t>
      </w:r>
      <w:r w:rsidRPr="00F91315">
        <w:rPr>
          <w:rFonts w:ascii="Arial" w:hAnsi="Arial" w:cs="Arial"/>
          <w:sz w:val="24"/>
          <w:szCs w:val="24"/>
        </w:rPr>
        <w:t>where true joys are to be found;</w:t>
      </w:r>
      <w:r w:rsidR="00E907D4" w:rsidRPr="00E9248E">
        <w:rPr>
          <w:rFonts w:ascii="Arial" w:hAnsi="Arial" w:cs="Arial"/>
          <w:sz w:val="24"/>
          <w:szCs w:val="24"/>
        </w:rPr>
        <w:t xml:space="preserve"> </w:t>
      </w:r>
      <w:r w:rsidRPr="00F91315">
        <w:rPr>
          <w:rFonts w:ascii="Arial" w:hAnsi="Arial" w:cs="Arial"/>
          <w:sz w:val="24"/>
          <w:szCs w:val="24"/>
        </w:rPr>
        <w:t>through Jesus Christ your Son our Lord,</w:t>
      </w:r>
      <w:r w:rsidR="00E907D4" w:rsidRPr="00E9248E">
        <w:rPr>
          <w:rFonts w:ascii="Arial" w:hAnsi="Arial" w:cs="Arial"/>
          <w:sz w:val="24"/>
          <w:szCs w:val="24"/>
        </w:rPr>
        <w:t xml:space="preserve"> </w:t>
      </w:r>
      <w:r w:rsidRPr="00F91315">
        <w:rPr>
          <w:rFonts w:ascii="Arial" w:hAnsi="Arial" w:cs="Arial"/>
          <w:sz w:val="24"/>
          <w:szCs w:val="24"/>
        </w:rPr>
        <w:t>who is alive and reigns with you,</w:t>
      </w:r>
      <w:r w:rsidR="00E907D4" w:rsidRPr="00E9248E">
        <w:rPr>
          <w:rFonts w:ascii="Arial" w:hAnsi="Arial" w:cs="Arial"/>
          <w:sz w:val="24"/>
          <w:szCs w:val="24"/>
        </w:rPr>
        <w:t xml:space="preserve"> </w:t>
      </w:r>
      <w:r w:rsidRPr="00F91315">
        <w:rPr>
          <w:rFonts w:ascii="Arial" w:hAnsi="Arial" w:cs="Arial"/>
          <w:sz w:val="24"/>
          <w:szCs w:val="24"/>
        </w:rPr>
        <w:t>in the unity of the Holy Spirit,</w:t>
      </w:r>
      <w:r w:rsidR="00E907D4" w:rsidRPr="00E9248E">
        <w:rPr>
          <w:rFonts w:ascii="Arial" w:hAnsi="Arial" w:cs="Arial"/>
          <w:sz w:val="24"/>
          <w:szCs w:val="24"/>
        </w:rPr>
        <w:t xml:space="preserve"> </w:t>
      </w:r>
      <w:r w:rsidRPr="00F91315">
        <w:rPr>
          <w:rFonts w:ascii="Arial" w:hAnsi="Arial" w:cs="Arial"/>
          <w:sz w:val="24"/>
          <w:szCs w:val="24"/>
        </w:rPr>
        <w:t>one God, now and for ever.</w:t>
      </w:r>
      <w:r w:rsidR="00E907D4" w:rsidRPr="00E9248E">
        <w:rPr>
          <w:rFonts w:ascii="Arial" w:hAnsi="Arial" w:cs="Arial"/>
          <w:sz w:val="24"/>
          <w:szCs w:val="24"/>
        </w:rPr>
        <w:t xml:space="preserve"> Amen </w:t>
      </w:r>
    </w:p>
    <w:p w14:paraId="01B3B1F1" w14:textId="77777777" w:rsidR="00E907D4" w:rsidRPr="00E9248E" w:rsidRDefault="00E907D4" w:rsidP="00895F4D">
      <w:pPr>
        <w:spacing w:after="0" w:line="240" w:lineRule="auto"/>
        <w:jc w:val="both"/>
        <w:rPr>
          <w:rFonts w:ascii="Arial" w:hAnsi="Arial" w:cs="Arial"/>
          <w:sz w:val="24"/>
          <w:szCs w:val="24"/>
        </w:rPr>
      </w:pPr>
    </w:p>
    <w:p w14:paraId="059E0477" w14:textId="77777777" w:rsidR="00A91D10" w:rsidRPr="00E9248E" w:rsidRDefault="001B2926" w:rsidP="00895F4D">
      <w:pPr>
        <w:spacing w:after="0" w:line="240" w:lineRule="auto"/>
        <w:jc w:val="both"/>
        <w:outlineLvl w:val="4"/>
        <w:rPr>
          <w:rFonts w:ascii="Arial" w:hAnsi="Arial" w:cs="Arial"/>
          <w:sz w:val="24"/>
          <w:szCs w:val="24"/>
          <w:u w:val="single"/>
        </w:rPr>
      </w:pPr>
      <w:r w:rsidRPr="00E9248E">
        <w:rPr>
          <w:rFonts w:ascii="Arial" w:hAnsi="Arial" w:cs="Arial"/>
          <w:sz w:val="24"/>
          <w:szCs w:val="24"/>
          <w:u w:val="single"/>
        </w:rPr>
        <w:t>POST COMMUNION PRAYER</w:t>
      </w:r>
    </w:p>
    <w:p w14:paraId="4F9D946A" w14:textId="761417A2" w:rsidR="004D1BBE" w:rsidRPr="00E9248E" w:rsidRDefault="004F37C4" w:rsidP="00895F4D">
      <w:pPr>
        <w:spacing w:after="0" w:line="240" w:lineRule="auto"/>
        <w:jc w:val="both"/>
        <w:outlineLvl w:val="4"/>
        <w:rPr>
          <w:rFonts w:ascii="Arial" w:hAnsi="Arial" w:cs="Arial"/>
          <w:sz w:val="24"/>
          <w:szCs w:val="24"/>
        </w:rPr>
      </w:pPr>
      <w:r w:rsidRPr="004F37C4">
        <w:rPr>
          <w:rFonts w:ascii="Arial" w:hAnsi="Arial" w:cs="Arial"/>
          <w:sz w:val="24"/>
          <w:szCs w:val="24"/>
        </w:rPr>
        <w:t>Merciful Father,</w:t>
      </w:r>
      <w:r w:rsidR="00E907D4" w:rsidRPr="00E9248E">
        <w:rPr>
          <w:rFonts w:ascii="Arial" w:hAnsi="Arial" w:cs="Arial"/>
          <w:sz w:val="24"/>
          <w:szCs w:val="24"/>
        </w:rPr>
        <w:t xml:space="preserve"> </w:t>
      </w:r>
      <w:r w:rsidRPr="004F37C4">
        <w:rPr>
          <w:rFonts w:ascii="Arial" w:hAnsi="Arial" w:cs="Arial"/>
          <w:sz w:val="24"/>
          <w:szCs w:val="24"/>
        </w:rPr>
        <w:t>who gave Jesus Christ to be for us the bread of life,</w:t>
      </w:r>
      <w:r w:rsidR="00E907D4" w:rsidRPr="00E9248E">
        <w:rPr>
          <w:rFonts w:ascii="Arial" w:hAnsi="Arial" w:cs="Arial"/>
          <w:sz w:val="24"/>
          <w:szCs w:val="24"/>
        </w:rPr>
        <w:t xml:space="preserve"> </w:t>
      </w:r>
      <w:r w:rsidRPr="004F37C4">
        <w:rPr>
          <w:rFonts w:ascii="Arial" w:hAnsi="Arial" w:cs="Arial"/>
          <w:sz w:val="24"/>
          <w:szCs w:val="24"/>
        </w:rPr>
        <w:t xml:space="preserve">that those who come to him should never </w:t>
      </w:r>
      <w:proofErr w:type="gramStart"/>
      <w:r w:rsidRPr="004F37C4">
        <w:rPr>
          <w:rFonts w:ascii="Arial" w:hAnsi="Arial" w:cs="Arial"/>
          <w:sz w:val="24"/>
          <w:szCs w:val="24"/>
        </w:rPr>
        <w:t>hunger:</w:t>
      </w:r>
      <w:proofErr w:type="gramEnd"/>
      <w:r w:rsidR="00E907D4" w:rsidRPr="00E9248E">
        <w:rPr>
          <w:rFonts w:ascii="Arial" w:hAnsi="Arial" w:cs="Arial"/>
          <w:sz w:val="24"/>
          <w:szCs w:val="24"/>
        </w:rPr>
        <w:t xml:space="preserve"> </w:t>
      </w:r>
      <w:r w:rsidRPr="004F37C4">
        <w:rPr>
          <w:rFonts w:ascii="Arial" w:hAnsi="Arial" w:cs="Arial"/>
          <w:sz w:val="24"/>
          <w:szCs w:val="24"/>
        </w:rPr>
        <w:t>draw us to the Lord in faith and love,</w:t>
      </w:r>
      <w:r w:rsidR="00E907D4" w:rsidRPr="00E9248E">
        <w:rPr>
          <w:rFonts w:ascii="Arial" w:hAnsi="Arial" w:cs="Arial"/>
          <w:sz w:val="24"/>
          <w:szCs w:val="24"/>
        </w:rPr>
        <w:t xml:space="preserve"> </w:t>
      </w:r>
      <w:r w:rsidRPr="004F37C4">
        <w:rPr>
          <w:rFonts w:ascii="Arial" w:hAnsi="Arial" w:cs="Arial"/>
          <w:sz w:val="24"/>
          <w:szCs w:val="24"/>
        </w:rPr>
        <w:t>that we may eat and drink with him</w:t>
      </w:r>
      <w:r w:rsidR="00E907D4" w:rsidRPr="00E9248E">
        <w:rPr>
          <w:rFonts w:ascii="Arial" w:hAnsi="Arial" w:cs="Arial"/>
          <w:sz w:val="24"/>
          <w:szCs w:val="24"/>
        </w:rPr>
        <w:t xml:space="preserve"> </w:t>
      </w:r>
      <w:r w:rsidRPr="004F37C4">
        <w:rPr>
          <w:rFonts w:ascii="Arial" w:hAnsi="Arial" w:cs="Arial"/>
          <w:sz w:val="24"/>
          <w:szCs w:val="24"/>
        </w:rPr>
        <w:t>at his table in the kingdom,</w:t>
      </w:r>
      <w:r w:rsidR="00E907D4" w:rsidRPr="00E9248E">
        <w:rPr>
          <w:rFonts w:ascii="Arial" w:hAnsi="Arial" w:cs="Arial"/>
          <w:sz w:val="24"/>
          <w:szCs w:val="24"/>
        </w:rPr>
        <w:t xml:space="preserve"> </w:t>
      </w:r>
      <w:r w:rsidRPr="004F37C4">
        <w:rPr>
          <w:rFonts w:ascii="Arial" w:hAnsi="Arial" w:cs="Arial"/>
          <w:sz w:val="24"/>
          <w:szCs w:val="24"/>
        </w:rPr>
        <w:t>where he is alive and reigns, now and for ever.</w:t>
      </w:r>
      <w:r w:rsidR="00E907D4" w:rsidRPr="00E9248E">
        <w:rPr>
          <w:rFonts w:ascii="Arial" w:hAnsi="Arial" w:cs="Arial"/>
          <w:sz w:val="24"/>
          <w:szCs w:val="24"/>
        </w:rPr>
        <w:t xml:space="preserve"> Amen</w:t>
      </w:r>
    </w:p>
    <w:p w14:paraId="4377C7D0" w14:textId="77777777" w:rsidR="00F70A39" w:rsidRPr="00E9248E" w:rsidRDefault="00F70A39" w:rsidP="00895F4D">
      <w:pPr>
        <w:spacing w:after="0" w:line="240" w:lineRule="auto"/>
        <w:jc w:val="both"/>
        <w:outlineLvl w:val="4"/>
        <w:rPr>
          <w:rFonts w:ascii="Arial" w:hAnsi="Arial" w:cs="Arial"/>
          <w:sz w:val="24"/>
          <w:szCs w:val="24"/>
        </w:rPr>
      </w:pPr>
    </w:p>
    <w:p w14:paraId="23DA3D83" w14:textId="77777777" w:rsidR="008B25AF" w:rsidRPr="00E9248E" w:rsidRDefault="008B25A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E9248E">
        <w:rPr>
          <w:rFonts w:ascii="Arial" w:hAnsi="Arial" w:cs="Arial"/>
          <w:i/>
          <w:iCs/>
          <w:sz w:val="24"/>
          <w:szCs w:val="24"/>
          <w:u w:val="single"/>
        </w:rPr>
        <w:t>Prayer for the Week at Home</w:t>
      </w:r>
    </w:p>
    <w:p w14:paraId="0F55BEF8" w14:textId="2748323D" w:rsidR="00527B21" w:rsidRPr="00527B21" w:rsidRDefault="00527B21" w:rsidP="00527B21">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sidRPr="00527B21">
        <w:rPr>
          <w:rFonts w:ascii="Arial" w:hAnsi="Arial" w:cs="Arial"/>
          <w:i/>
          <w:iCs/>
          <w:sz w:val="24"/>
          <w:szCs w:val="24"/>
        </w:rPr>
        <w:t>Lord Jesus,</w:t>
      </w:r>
      <w:r w:rsidRPr="00E9248E">
        <w:rPr>
          <w:rFonts w:ascii="Arial" w:hAnsi="Arial" w:cs="Arial"/>
          <w:i/>
          <w:iCs/>
          <w:sz w:val="24"/>
          <w:szCs w:val="24"/>
        </w:rPr>
        <w:t xml:space="preserve"> w</w:t>
      </w:r>
      <w:r w:rsidRPr="00527B21">
        <w:rPr>
          <w:rFonts w:ascii="Arial" w:hAnsi="Arial" w:cs="Arial"/>
          <w:i/>
          <w:iCs/>
          <w:sz w:val="24"/>
          <w:szCs w:val="24"/>
        </w:rPr>
        <w:t>ho in your earthly life</w:t>
      </w:r>
      <w:r w:rsidRPr="00E9248E">
        <w:rPr>
          <w:rFonts w:ascii="Arial" w:hAnsi="Arial" w:cs="Arial"/>
          <w:i/>
          <w:iCs/>
          <w:sz w:val="24"/>
          <w:szCs w:val="24"/>
        </w:rPr>
        <w:t xml:space="preserve"> b</w:t>
      </w:r>
      <w:r w:rsidRPr="00527B21">
        <w:rPr>
          <w:rFonts w:ascii="Arial" w:hAnsi="Arial" w:cs="Arial"/>
          <w:i/>
          <w:iCs/>
          <w:sz w:val="24"/>
          <w:szCs w:val="24"/>
        </w:rPr>
        <w:t xml:space="preserve">ore our grief and carried our sorrows, </w:t>
      </w:r>
      <w:r w:rsidR="0056269A" w:rsidRPr="00527B21">
        <w:rPr>
          <w:rFonts w:ascii="Arial" w:hAnsi="Arial" w:cs="Arial"/>
          <w:i/>
          <w:iCs/>
          <w:sz w:val="24"/>
          <w:szCs w:val="24"/>
        </w:rPr>
        <w:t>stand</w:t>
      </w:r>
      <w:r w:rsidRPr="00527B21">
        <w:rPr>
          <w:rFonts w:ascii="Arial" w:hAnsi="Arial" w:cs="Arial"/>
          <w:i/>
          <w:iCs/>
          <w:sz w:val="24"/>
          <w:szCs w:val="24"/>
        </w:rPr>
        <w:t xml:space="preserve"> with us, we pray, </w:t>
      </w:r>
      <w:r w:rsidRPr="00E9248E">
        <w:rPr>
          <w:rFonts w:ascii="Arial" w:hAnsi="Arial" w:cs="Arial"/>
          <w:i/>
          <w:iCs/>
          <w:sz w:val="24"/>
          <w:szCs w:val="24"/>
        </w:rPr>
        <w:t>i</w:t>
      </w:r>
      <w:r w:rsidRPr="00527B21">
        <w:rPr>
          <w:rFonts w:ascii="Arial" w:hAnsi="Arial" w:cs="Arial"/>
          <w:i/>
          <w:iCs/>
          <w:sz w:val="24"/>
          <w:szCs w:val="24"/>
        </w:rPr>
        <w:t xml:space="preserve">n </w:t>
      </w:r>
      <w:r w:rsidRPr="00E9248E">
        <w:rPr>
          <w:rFonts w:ascii="Arial" w:hAnsi="Arial" w:cs="Arial"/>
          <w:i/>
          <w:iCs/>
          <w:sz w:val="24"/>
          <w:szCs w:val="24"/>
        </w:rPr>
        <w:t xml:space="preserve">times when we </w:t>
      </w:r>
      <w:r w:rsidR="0041544D" w:rsidRPr="00E9248E">
        <w:rPr>
          <w:rFonts w:ascii="Arial" w:hAnsi="Arial" w:cs="Arial"/>
          <w:i/>
          <w:iCs/>
          <w:sz w:val="24"/>
          <w:szCs w:val="24"/>
        </w:rPr>
        <w:t>suffer</w:t>
      </w:r>
      <w:r w:rsidRPr="00527B21">
        <w:rPr>
          <w:rFonts w:ascii="Arial" w:hAnsi="Arial" w:cs="Arial"/>
          <w:i/>
          <w:iCs/>
          <w:sz w:val="24"/>
          <w:szCs w:val="24"/>
        </w:rPr>
        <w:t xml:space="preserve"> fear, distress and uncertainty. </w:t>
      </w:r>
    </w:p>
    <w:p w14:paraId="00635EA6" w14:textId="0A293DF3" w:rsidR="00527B21" w:rsidRPr="00527B21" w:rsidRDefault="00527B21" w:rsidP="00527B21">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sidRPr="00527B21">
        <w:rPr>
          <w:rFonts w:ascii="Arial" w:hAnsi="Arial" w:cs="Arial"/>
          <w:i/>
          <w:iCs/>
          <w:sz w:val="24"/>
          <w:szCs w:val="24"/>
        </w:rPr>
        <w:t xml:space="preserve">Draw near to all who are suffering: Strengthen those who care for them; Lead us all, through the depths of the cross, To the height and joy of resurrection. Amen </w:t>
      </w:r>
    </w:p>
    <w:p w14:paraId="65FE8ED8" w14:textId="77777777" w:rsidR="00527B21" w:rsidRPr="00E9248E" w:rsidRDefault="00527B21"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p>
    <w:p w14:paraId="33AE0353" w14:textId="1365774E" w:rsidR="0041544D" w:rsidRPr="00E9248E" w:rsidRDefault="0041544D"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sidRPr="00E9248E">
        <w:rPr>
          <w:rFonts w:ascii="Arial" w:hAnsi="Arial" w:cs="Arial"/>
          <w:i/>
          <w:iCs/>
          <w:sz w:val="24"/>
          <w:szCs w:val="24"/>
        </w:rPr>
        <w:t>(Anna Chaplaincy)</w:t>
      </w:r>
    </w:p>
    <w:p w14:paraId="1A4FD8F6" w14:textId="77777777" w:rsidR="001F128F" w:rsidRPr="00E9248E" w:rsidRDefault="001F128F" w:rsidP="00895F4D">
      <w:pPr>
        <w:spacing w:after="0" w:line="240" w:lineRule="auto"/>
        <w:jc w:val="both"/>
        <w:rPr>
          <w:rFonts w:ascii="Arial" w:hAnsi="Arial" w:cs="Arial"/>
          <w:sz w:val="24"/>
          <w:szCs w:val="24"/>
        </w:rPr>
      </w:pPr>
      <w:bookmarkStart w:id="2" w:name="_Hlk156141139"/>
      <w:bookmarkEnd w:id="0"/>
      <w:bookmarkEnd w:id="1"/>
    </w:p>
    <w:p w14:paraId="5482E97F" w14:textId="77777777" w:rsidR="00F06C75" w:rsidRDefault="00F06C75" w:rsidP="00895F4D">
      <w:pPr>
        <w:spacing w:after="0" w:line="240" w:lineRule="auto"/>
        <w:jc w:val="both"/>
        <w:rPr>
          <w:rFonts w:ascii="Arial" w:hAnsi="Arial" w:cs="Arial"/>
          <w:sz w:val="24"/>
          <w:szCs w:val="24"/>
        </w:rPr>
      </w:pPr>
    </w:p>
    <w:p w14:paraId="0911F576" w14:textId="77777777" w:rsidR="00F06C75" w:rsidRDefault="00F06C75" w:rsidP="00895F4D">
      <w:pPr>
        <w:spacing w:after="0" w:line="240" w:lineRule="auto"/>
        <w:jc w:val="both"/>
        <w:rPr>
          <w:rFonts w:ascii="Arial" w:hAnsi="Arial" w:cs="Arial"/>
          <w:sz w:val="24"/>
          <w:szCs w:val="24"/>
        </w:rPr>
      </w:pPr>
    </w:p>
    <w:p w14:paraId="26F2E9B6" w14:textId="77777777" w:rsidR="0056269A" w:rsidRDefault="0056269A" w:rsidP="00895F4D">
      <w:pPr>
        <w:spacing w:after="0" w:line="240" w:lineRule="auto"/>
        <w:jc w:val="both"/>
        <w:rPr>
          <w:rFonts w:ascii="Arial" w:hAnsi="Arial" w:cs="Arial"/>
          <w:sz w:val="24"/>
          <w:szCs w:val="24"/>
        </w:rPr>
      </w:pPr>
    </w:p>
    <w:p w14:paraId="2467B01B" w14:textId="77777777" w:rsidR="00F06C75" w:rsidRDefault="00F06C75" w:rsidP="00895F4D">
      <w:pPr>
        <w:spacing w:after="0" w:line="240" w:lineRule="auto"/>
        <w:jc w:val="both"/>
        <w:rPr>
          <w:rFonts w:ascii="Arial" w:hAnsi="Arial" w:cs="Arial"/>
          <w:sz w:val="24"/>
          <w:szCs w:val="24"/>
        </w:rPr>
      </w:pPr>
    </w:p>
    <w:p w14:paraId="27C8703D" w14:textId="1102684B" w:rsidR="008B25AF" w:rsidRPr="00E9248E" w:rsidRDefault="008B25AF" w:rsidP="00895F4D">
      <w:pPr>
        <w:spacing w:after="0" w:line="240" w:lineRule="auto"/>
        <w:jc w:val="both"/>
        <w:rPr>
          <w:rFonts w:ascii="Arial" w:hAnsi="Arial" w:cs="Arial"/>
          <w:sz w:val="24"/>
          <w:szCs w:val="24"/>
        </w:rPr>
      </w:pPr>
      <w:r w:rsidRPr="00E9248E">
        <w:rPr>
          <w:rFonts w:ascii="Arial" w:hAnsi="Arial" w:cs="Arial"/>
          <w:sz w:val="24"/>
          <w:szCs w:val="24"/>
        </w:rPr>
        <w:lastRenderedPageBreak/>
        <w:t>NEXT WEEK:</w:t>
      </w:r>
      <w:r w:rsidR="00785F22" w:rsidRPr="00E9248E">
        <w:rPr>
          <w:rFonts w:ascii="Arial" w:hAnsi="Arial" w:cs="Arial"/>
          <w:sz w:val="24"/>
          <w:szCs w:val="24"/>
        </w:rPr>
        <w:t xml:space="preserve"> </w:t>
      </w:r>
      <w:r w:rsidR="0041544D" w:rsidRPr="00E9248E">
        <w:rPr>
          <w:rFonts w:ascii="Arial" w:hAnsi="Arial" w:cs="Arial"/>
          <w:sz w:val="24"/>
          <w:szCs w:val="24"/>
        </w:rPr>
        <w:t>23rd</w:t>
      </w:r>
      <w:r w:rsidR="00B65F12" w:rsidRPr="00E9248E">
        <w:rPr>
          <w:rFonts w:ascii="Arial" w:hAnsi="Arial" w:cs="Arial"/>
          <w:sz w:val="24"/>
          <w:szCs w:val="24"/>
        </w:rPr>
        <w:t xml:space="preserve"> February</w:t>
      </w:r>
      <w:r w:rsidR="00431F33" w:rsidRPr="00E9248E">
        <w:rPr>
          <w:rFonts w:ascii="Arial" w:hAnsi="Arial" w:cs="Arial"/>
          <w:sz w:val="24"/>
          <w:szCs w:val="24"/>
        </w:rPr>
        <w:t xml:space="preserve"> 2025</w:t>
      </w:r>
    </w:p>
    <w:p w14:paraId="4D7C9AA2" w14:textId="50CFEA15" w:rsidR="00941643" w:rsidRPr="00E9248E" w:rsidRDefault="0041544D" w:rsidP="00895F4D">
      <w:pPr>
        <w:spacing w:after="0" w:line="240" w:lineRule="auto"/>
        <w:jc w:val="both"/>
        <w:rPr>
          <w:rFonts w:ascii="Arial" w:hAnsi="Arial" w:cs="Arial"/>
          <w:sz w:val="24"/>
          <w:szCs w:val="24"/>
        </w:rPr>
      </w:pPr>
      <w:r w:rsidRPr="00E9248E">
        <w:rPr>
          <w:rFonts w:ascii="Arial" w:hAnsi="Arial" w:cs="Arial"/>
          <w:sz w:val="24"/>
          <w:szCs w:val="24"/>
        </w:rPr>
        <w:t>Second</w:t>
      </w:r>
      <w:r w:rsidR="00941643" w:rsidRPr="00E9248E">
        <w:rPr>
          <w:rFonts w:ascii="Arial" w:hAnsi="Arial" w:cs="Arial"/>
          <w:sz w:val="24"/>
          <w:szCs w:val="24"/>
        </w:rPr>
        <w:t xml:space="preserve"> Sunday before Lent</w:t>
      </w:r>
    </w:p>
    <w:p w14:paraId="2B3E217A" w14:textId="77777777" w:rsidR="00B65F12" w:rsidRPr="00E9248E" w:rsidRDefault="00B65F12" w:rsidP="00895F4D">
      <w:pPr>
        <w:spacing w:after="0" w:line="240" w:lineRule="auto"/>
        <w:jc w:val="both"/>
        <w:rPr>
          <w:rFonts w:ascii="Arial" w:hAnsi="Arial" w:cs="Arial"/>
          <w:sz w:val="24"/>
          <w:szCs w:val="24"/>
        </w:rPr>
      </w:pPr>
    </w:p>
    <w:bookmarkEnd w:id="2"/>
    <w:p w14:paraId="51E93D75" w14:textId="087283E1" w:rsidR="006E2E2C" w:rsidRDefault="00907214" w:rsidP="00E9248E">
      <w:pPr>
        <w:pStyle w:val="Body"/>
        <w:spacing w:after="0" w:line="240" w:lineRule="auto"/>
        <w:rPr>
          <w:rFonts w:ascii="Arial" w:hAnsi="Arial" w:cs="Arial"/>
          <w:sz w:val="24"/>
          <w:szCs w:val="24"/>
          <w:lang w:val="en-US"/>
        </w:rPr>
      </w:pPr>
      <w:r>
        <w:rPr>
          <w:rFonts w:ascii="Arial" w:hAnsi="Arial" w:cs="Arial"/>
          <w:sz w:val="24"/>
          <w:szCs w:val="24"/>
          <w:lang w:val="en-US"/>
        </w:rPr>
        <w:t xml:space="preserve">                   </w:t>
      </w:r>
      <w:r w:rsidR="0056269A">
        <w:rPr>
          <w:rFonts w:ascii="Arial" w:hAnsi="Arial" w:cs="Arial"/>
          <w:sz w:val="24"/>
          <w:szCs w:val="24"/>
          <w:lang w:val="en-US"/>
        </w:rPr>
        <w:t xml:space="preserve">    </w:t>
      </w:r>
      <w:r>
        <w:rPr>
          <w:rFonts w:ascii="Arial" w:hAnsi="Arial" w:cs="Arial"/>
          <w:sz w:val="24"/>
          <w:szCs w:val="24"/>
          <w:lang w:val="en-US"/>
        </w:rPr>
        <w:t xml:space="preserve"> </w:t>
      </w:r>
      <w:r w:rsidR="006E2E2C" w:rsidRPr="00E9248E">
        <w:rPr>
          <w:rFonts w:ascii="Arial" w:hAnsi="Arial" w:cs="Arial"/>
          <w:sz w:val="24"/>
          <w:szCs w:val="24"/>
          <w:lang w:val="en-US"/>
        </w:rPr>
        <w:t>10.15am</w:t>
      </w:r>
      <w:r w:rsidR="00E9248E" w:rsidRPr="00E9248E">
        <w:rPr>
          <w:rFonts w:ascii="Arial" w:hAnsi="Arial" w:cs="Arial"/>
          <w:sz w:val="24"/>
          <w:szCs w:val="24"/>
          <w:lang w:val="en-US"/>
        </w:rPr>
        <w:t xml:space="preserve">    </w:t>
      </w:r>
      <w:r>
        <w:rPr>
          <w:rFonts w:ascii="Arial" w:hAnsi="Arial" w:cs="Arial"/>
          <w:sz w:val="24"/>
          <w:szCs w:val="24"/>
          <w:lang w:val="en-US"/>
        </w:rPr>
        <w:t xml:space="preserve">St </w:t>
      </w:r>
      <w:r w:rsidR="0056269A">
        <w:rPr>
          <w:rFonts w:ascii="Arial" w:hAnsi="Arial" w:cs="Arial"/>
          <w:sz w:val="24"/>
          <w:szCs w:val="24"/>
          <w:lang w:val="en-US"/>
        </w:rPr>
        <w:t xml:space="preserve">Hilda’s </w:t>
      </w:r>
      <w:r w:rsidR="0056269A" w:rsidRPr="00E9248E">
        <w:rPr>
          <w:rFonts w:ascii="Arial" w:hAnsi="Arial" w:cs="Arial"/>
          <w:sz w:val="24"/>
          <w:szCs w:val="24"/>
          <w:lang w:val="en-US"/>
        </w:rPr>
        <w:t>Sherburn</w:t>
      </w:r>
    </w:p>
    <w:p w14:paraId="012572B0" w14:textId="48EEE50F" w:rsidR="0056269A" w:rsidRPr="00E9248E" w:rsidRDefault="0056269A" w:rsidP="0056269A">
      <w:pPr>
        <w:pStyle w:val="Body"/>
        <w:spacing w:after="0" w:line="240" w:lineRule="auto"/>
        <w:jc w:val="right"/>
        <w:rPr>
          <w:rFonts w:ascii="Arial" w:hAnsi="Arial" w:cs="Arial"/>
          <w:sz w:val="24"/>
          <w:szCs w:val="24"/>
          <w:lang w:val="en-US"/>
        </w:rPr>
      </w:pPr>
      <w:r>
        <w:rPr>
          <w:rFonts w:ascii="Arial" w:hAnsi="Arial" w:cs="Arial"/>
          <w:sz w:val="24"/>
          <w:szCs w:val="24"/>
          <w:lang w:val="en-US"/>
        </w:rPr>
        <w:t>Common Worship Holy Communion</w:t>
      </w:r>
    </w:p>
    <w:p w14:paraId="39527B84" w14:textId="77777777" w:rsidR="00F82881" w:rsidRPr="00E9248E" w:rsidRDefault="00F82881" w:rsidP="00F82881">
      <w:pPr>
        <w:pStyle w:val="Body"/>
        <w:spacing w:after="0" w:line="240" w:lineRule="auto"/>
        <w:rPr>
          <w:rFonts w:ascii="Arial" w:hAnsi="Arial" w:cs="Arial"/>
          <w:sz w:val="24"/>
          <w:szCs w:val="24"/>
          <w:u w:val="single"/>
          <w:lang w:val="en-US"/>
        </w:rPr>
      </w:pPr>
    </w:p>
    <w:p w14:paraId="5D60C216" w14:textId="4E6D9313" w:rsidR="00E9248E" w:rsidRPr="00E9248E" w:rsidRDefault="008B25AF" w:rsidP="00E9248E">
      <w:pPr>
        <w:pStyle w:val="Body"/>
        <w:spacing w:after="0" w:line="240" w:lineRule="auto"/>
        <w:rPr>
          <w:rFonts w:ascii="Arial" w:hAnsi="Arial" w:cs="Arial"/>
          <w:sz w:val="24"/>
          <w:szCs w:val="24"/>
        </w:rPr>
      </w:pPr>
      <w:r w:rsidRPr="00E9248E">
        <w:rPr>
          <w:rFonts w:ascii="Arial" w:hAnsi="Arial" w:cs="Arial"/>
          <w:sz w:val="24"/>
          <w:szCs w:val="24"/>
          <w:u w:val="single"/>
          <w:lang w:val="en-US"/>
        </w:rPr>
        <w:t>Readings</w:t>
      </w:r>
      <w:r w:rsidR="00612818" w:rsidRPr="00E9248E">
        <w:rPr>
          <w:rFonts w:ascii="Arial" w:hAnsi="Arial" w:cs="Arial"/>
          <w:sz w:val="24"/>
          <w:szCs w:val="24"/>
          <w:u w:val="single"/>
          <w:lang w:val="en-US"/>
        </w:rPr>
        <w:t>:</w:t>
      </w:r>
      <w:r w:rsidR="00E9248E" w:rsidRPr="00E9248E">
        <w:rPr>
          <w:rFonts w:ascii="Arial" w:hAnsi="Arial" w:cs="Arial"/>
          <w:sz w:val="24"/>
          <w:szCs w:val="24"/>
          <w:lang w:val="en-US"/>
        </w:rPr>
        <w:tab/>
      </w:r>
      <w:r w:rsidR="00E9248E">
        <w:rPr>
          <w:rFonts w:ascii="Arial" w:hAnsi="Arial" w:cs="Arial"/>
          <w:sz w:val="24"/>
          <w:szCs w:val="24"/>
        </w:rPr>
        <w:t xml:space="preserve">   </w:t>
      </w:r>
      <w:r w:rsidR="00E9248E" w:rsidRPr="00E9248E">
        <w:rPr>
          <w:rFonts w:ascii="Arial" w:hAnsi="Arial" w:cs="Arial"/>
          <w:sz w:val="24"/>
          <w:szCs w:val="24"/>
        </w:rPr>
        <w:tab/>
      </w:r>
      <w:r w:rsidR="00E9248E" w:rsidRPr="00E9248E">
        <w:rPr>
          <w:rFonts w:ascii="Arial" w:hAnsi="Arial" w:cs="Arial"/>
          <w:sz w:val="24"/>
          <w:szCs w:val="24"/>
        </w:rPr>
        <w:tab/>
      </w:r>
      <w:r w:rsidR="00E9248E">
        <w:rPr>
          <w:rFonts w:ascii="Arial" w:hAnsi="Arial" w:cs="Arial"/>
          <w:sz w:val="24"/>
          <w:szCs w:val="24"/>
        </w:rPr>
        <w:t xml:space="preserve">         </w:t>
      </w:r>
      <w:r w:rsidR="00E9248E" w:rsidRPr="00E9248E">
        <w:rPr>
          <w:rFonts w:ascii="Arial" w:hAnsi="Arial" w:cs="Arial"/>
          <w:sz w:val="24"/>
          <w:szCs w:val="24"/>
        </w:rPr>
        <w:t>Revelation 4</w:t>
      </w:r>
    </w:p>
    <w:p w14:paraId="768475C8" w14:textId="5F150FE3" w:rsidR="00E9248E" w:rsidRPr="00E9248E" w:rsidRDefault="00E9248E" w:rsidP="00E9248E">
      <w:pPr>
        <w:spacing w:after="0" w:line="240" w:lineRule="auto"/>
        <w:jc w:val="center"/>
        <w:rPr>
          <w:rFonts w:ascii="Arial" w:hAnsi="Arial" w:cs="Arial"/>
          <w:sz w:val="24"/>
          <w:szCs w:val="24"/>
        </w:rPr>
      </w:pPr>
      <w:r>
        <w:rPr>
          <w:rFonts w:ascii="Arial" w:hAnsi="Arial" w:cs="Arial"/>
          <w:sz w:val="24"/>
          <w:szCs w:val="24"/>
        </w:rPr>
        <w:t xml:space="preserve">                                                  </w:t>
      </w:r>
      <w:r w:rsidRPr="00E9248E">
        <w:rPr>
          <w:rFonts w:ascii="Arial" w:hAnsi="Arial" w:cs="Arial"/>
          <w:sz w:val="24"/>
          <w:szCs w:val="24"/>
        </w:rPr>
        <w:t>Luke 8:22-25</w:t>
      </w:r>
    </w:p>
    <w:p w14:paraId="7F0EB240" w14:textId="77777777" w:rsidR="00E9248E" w:rsidRPr="00E9248E" w:rsidRDefault="00E9248E" w:rsidP="00E9248E">
      <w:pPr>
        <w:spacing w:after="0" w:line="240" w:lineRule="auto"/>
        <w:jc w:val="both"/>
        <w:rPr>
          <w:rFonts w:ascii="Arial" w:hAnsi="Arial" w:cs="Arial"/>
          <w:sz w:val="24"/>
          <w:szCs w:val="24"/>
        </w:rPr>
      </w:pPr>
    </w:p>
    <w:p w14:paraId="7D95DE09" w14:textId="23747A3F" w:rsidR="005548F5" w:rsidRPr="00E9248E" w:rsidRDefault="005548F5" w:rsidP="00E9248E">
      <w:pPr>
        <w:spacing w:after="0" w:line="240" w:lineRule="auto"/>
        <w:jc w:val="both"/>
        <w:rPr>
          <w:rFonts w:ascii="Arial" w:hAnsi="Arial" w:cs="Arial"/>
          <w:sz w:val="24"/>
          <w:szCs w:val="24"/>
          <w:lang w:val="en-US"/>
        </w:rPr>
      </w:pPr>
      <w:r w:rsidRPr="00E9248E">
        <w:rPr>
          <w:rFonts w:ascii="Arial" w:hAnsi="Arial" w:cs="Arial"/>
          <w:sz w:val="24"/>
          <w:szCs w:val="24"/>
          <w:u w:val="single"/>
          <w:lang w:val="en-US"/>
        </w:rPr>
        <w:t>A Prayer during Vacancy</w:t>
      </w:r>
    </w:p>
    <w:p w14:paraId="6618141A" w14:textId="5DA826F5" w:rsidR="00733A39" w:rsidRPr="00E9248E" w:rsidRDefault="00733A39" w:rsidP="00733A39">
      <w:pPr>
        <w:spacing w:after="0" w:line="240" w:lineRule="auto"/>
        <w:jc w:val="both"/>
        <w:rPr>
          <w:rFonts w:ascii="Arial" w:hAnsi="Arial" w:cs="Arial"/>
          <w:color w:val="000000"/>
          <w:sz w:val="24"/>
          <w:szCs w:val="24"/>
          <w:bdr w:val="nil"/>
          <w:lang w:eastAsia="en-GB"/>
        </w:rPr>
      </w:pPr>
      <w:r w:rsidRPr="00E9248E">
        <w:rPr>
          <w:rFonts w:ascii="Arial" w:hAnsi="Arial" w:cs="Arial"/>
          <w:color w:val="000000"/>
          <w:sz w:val="24"/>
          <w:szCs w:val="24"/>
          <w:bdr w:val="nil"/>
          <w:lang w:eastAsia="en-GB"/>
        </w:rPr>
        <w:t>Gracious God, in your mercy, and for your glory,</w:t>
      </w:r>
      <w:r w:rsidR="00612818" w:rsidRPr="00E9248E">
        <w:rPr>
          <w:rFonts w:ascii="Arial" w:hAnsi="Arial" w:cs="Arial"/>
          <w:color w:val="000000"/>
          <w:sz w:val="24"/>
          <w:szCs w:val="24"/>
          <w:bdr w:val="nil"/>
          <w:lang w:eastAsia="en-GB"/>
        </w:rPr>
        <w:t xml:space="preserve"> </w:t>
      </w:r>
      <w:r w:rsidRPr="00E9248E">
        <w:rPr>
          <w:rFonts w:ascii="Arial" w:hAnsi="Arial" w:cs="Arial"/>
          <w:color w:val="000000"/>
          <w:sz w:val="24"/>
          <w:szCs w:val="24"/>
          <w:bdr w:val="nil"/>
          <w:lang w:eastAsia="en-GB"/>
        </w:rPr>
        <w:t xml:space="preserve">renew us, reshape us, revive us </w:t>
      </w:r>
      <w:bookmarkStart w:id="3" w:name="_Hlk177914082"/>
      <w:r w:rsidR="00EC63AD" w:rsidRPr="00E9248E">
        <w:rPr>
          <w:rFonts w:ascii="Arial" w:hAnsi="Arial" w:cs="Arial"/>
          <w:color w:val="000000"/>
          <w:sz w:val="24"/>
          <w:szCs w:val="24"/>
          <w:bdr w:val="nil"/>
          <w:lang w:eastAsia="en-GB"/>
        </w:rPr>
        <w:t>- with</w:t>
      </w:r>
      <w:r w:rsidRPr="00E9248E">
        <w:rPr>
          <w:rFonts w:ascii="Arial" w:hAnsi="Arial" w:cs="Arial"/>
          <w:color w:val="000000"/>
          <w:sz w:val="24"/>
          <w:szCs w:val="24"/>
          <w:bdr w:val="nil"/>
          <w:lang w:eastAsia="en-GB"/>
        </w:rPr>
        <w:t xml:space="preserve"> generous faith, courageous hope, and life-giving love -</w:t>
      </w:r>
      <w:r w:rsidR="00612818" w:rsidRPr="00E9248E">
        <w:rPr>
          <w:rFonts w:ascii="Arial" w:hAnsi="Arial" w:cs="Arial"/>
          <w:color w:val="000000"/>
          <w:sz w:val="24"/>
          <w:szCs w:val="24"/>
          <w:bdr w:val="nil"/>
          <w:lang w:eastAsia="en-GB"/>
        </w:rPr>
        <w:t xml:space="preserve"> </w:t>
      </w:r>
      <w:r w:rsidRPr="00E9248E">
        <w:rPr>
          <w:rFonts w:ascii="Arial" w:hAnsi="Arial" w:cs="Arial"/>
          <w:color w:val="000000"/>
          <w:sz w:val="24"/>
          <w:szCs w:val="24"/>
          <w:bdr w:val="nil"/>
          <w:lang w:eastAsia="en-GB"/>
        </w:rPr>
        <w:t xml:space="preserve">that, in transformed </w:t>
      </w:r>
      <w:proofErr w:type="gramStart"/>
      <w:r w:rsidRPr="00E9248E">
        <w:rPr>
          <w:rFonts w:ascii="Arial" w:hAnsi="Arial" w:cs="Arial"/>
          <w:color w:val="000000"/>
          <w:sz w:val="24"/>
          <w:szCs w:val="24"/>
          <w:bdr w:val="nil"/>
          <w:lang w:eastAsia="en-GB"/>
        </w:rPr>
        <w:t>lives, </w:t>
      </w:r>
      <w:r w:rsidR="00612818" w:rsidRPr="00E9248E">
        <w:rPr>
          <w:rFonts w:ascii="Arial" w:hAnsi="Arial" w:cs="Arial"/>
          <w:color w:val="000000"/>
          <w:sz w:val="24"/>
          <w:szCs w:val="24"/>
          <w:bdr w:val="nil"/>
          <w:lang w:eastAsia="en-GB"/>
        </w:rPr>
        <w:t xml:space="preserve"> </w:t>
      </w:r>
      <w:bookmarkEnd w:id="3"/>
      <w:r w:rsidRPr="00E9248E">
        <w:rPr>
          <w:rFonts w:ascii="Arial" w:hAnsi="Arial" w:cs="Arial"/>
          <w:color w:val="000000"/>
          <w:sz w:val="24"/>
          <w:szCs w:val="24"/>
          <w:bdr w:val="nil"/>
          <w:lang w:eastAsia="en-GB"/>
        </w:rPr>
        <w:t>through</w:t>
      </w:r>
      <w:proofErr w:type="gramEnd"/>
      <w:r w:rsidRPr="00E9248E">
        <w:rPr>
          <w:rFonts w:ascii="Arial" w:hAnsi="Arial" w:cs="Arial"/>
          <w:color w:val="000000"/>
          <w:sz w:val="24"/>
          <w:szCs w:val="24"/>
          <w:bdr w:val="nil"/>
          <w:lang w:eastAsia="en-GB"/>
        </w:rPr>
        <w:t xml:space="preserve"> growing church and building community in this Benefice, </w:t>
      </w:r>
      <w:r w:rsidR="00612818" w:rsidRPr="00E9248E">
        <w:rPr>
          <w:rFonts w:ascii="Arial" w:hAnsi="Arial" w:cs="Arial"/>
          <w:color w:val="000000"/>
          <w:sz w:val="24"/>
          <w:szCs w:val="24"/>
          <w:bdr w:val="nil"/>
          <w:lang w:eastAsia="en-GB"/>
        </w:rPr>
        <w:t xml:space="preserve"> </w:t>
      </w:r>
      <w:r w:rsidRPr="00E9248E">
        <w:rPr>
          <w:rFonts w:ascii="Arial" w:hAnsi="Arial" w:cs="Arial"/>
          <w:color w:val="000000"/>
          <w:sz w:val="24"/>
          <w:szCs w:val="24"/>
          <w:bdr w:val="nil"/>
          <w:lang w:eastAsia="en-GB"/>
        </w:rPr>
        <w:t>we may see your Kingdom come </w:t>
      </w:r>
    </w:p>
    <w:p w14:paraId="44C80D06" w14:textId="77777777" w:rsidR="00733A39" w:rsidRPr="00E9248E" w:rsidRDefault="00733A39" w:rsidP="00733A39">
      <w:pPr>
        <w:spacing w:after="0" w:line="240" w:lineRule="auto"/>
        <w:jc w:val="both"/>
        <w:rPr>
          <w:rFonts w:ascii="Arial" w:hAnsi="Arial" w:cs="Arial"/>
          <w:color w:val="000000"/>
          <w:sz w:val="24"/>
          <w:szCs w:val="24"/>
          <w:bdr w:val="nil"/>
          <w:lang w:eastAsia="en-GB"/>
        </w:rPr>
      </w:pPr>
      <w:r w:rsidRPr="00E9248E">
        <w:rPr>
          <w:rFonts w:ascii="Arial" w:hAnsi="Arial" w:cs="Arial"/>
          <w:color w:val="000000"/>
          <w:sz w:val="24"/>
          <w:szCs w:val="24"/>
          <w:bdr w:val="nil"/>
          <w:lang w:eastAsia="en-GB"/>
        </w:rPr>
        <w:t>and be good news for all. Amen.</w:t>
      </w:r>
    </w:p>
    <w:p w14:paraId="49A88861" w14:textId="77777777" w:rsidR="00733A39" w:rsidRPr="00E9248E"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E9248E" w:rsidRDefault="00733A39" w:rsidP="00733A39">
      <w:pPr>
        <w:spacing w:after="0" w:line="240" w:lineRule="auto"/>
        <w:jc w:val="both"/>
        <w:rPr>
          <w:rFonts w:ascii="Arial" w:hAnsi="Arial" w:cs="Arial"/>
          <w:i/>
          <w:iCs/>
          <w:color w:val="000000"/>
          <w:sz w:val="24"/>
          <w:szCs w:val="24"/>
          <w:bdr w:val="nil"/>
          <w:lang w:eastAsia="en-GB"/>
        </w:rPr>
      </w:pPr>
      <w:r w:rsidRPr="00E9248E">
        <w:rPr>
          <w:rFonts w:ascii="Arial" w:hAnsi="Arial" w:cs="Arial"/>
          <w:i/>
          <w:iCs/>
          <w:color w:val="000000"/>
          <w:sz w:val="24"/>
          <w:szCs w:val="24"/>
          <w:bdr w:val="nil"/>
          <w:lang w:eastAsia="en-GB"/>
        </w:rPr>
        <w:t>Adapted from Derby Diocese’s Diocesan Vision Prayer</w:t>
      </w:r>
    </w:p>
    <w:p w14:paraId="3E920E63" w14:textId="77777777" w:rsidR="00733A39" w:rsidRPr="00E9248E" w:rsidRDefault="00733A39" w:rsidP="00733A39">
      <w:pPr>
        <w:spacing w:after="0" w:line="240" w:lineRule="auto"/>
        <w:jc w:val="both"/>
        <w:rPr>
          <w:rFonts w:ascii="Arial" w:hAnsi="Arial" w:cs="Arial"/>
          <w:sz w:val="24"/>
          <w:szCs w:val="24"/>
        </w:rPr>
      </w:pPr>
    </w:p>
    <w:p w14:paraId="782ED005" w14:textId="77777777" w:rsidR="00823D36" w:rsidRPr="00E9248E"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E9248E"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B3B07"/>
    <w:multiLevelType w:val="multilevel"/>
    <w:tmpl w:val="996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7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14B66"/>
    <w:rsid w:val="00015B4F"/>
    <w:rsid w:val="00030F61"/>
    <w:rsid w:val="00034C24"/>
    <w:rsid w:val="00041439"/>
    <w:rsid w:val="00043968"/>
    <w:rsid w:val="00057306"/>
    <w:rsid w:val="0007225D"/>
    <w:rsid w:val="00073E1E"/>
    <w:rsid w:val="00095FF1"/>
    <w:rsid w:val="000A4567"/>
    <w:rsid w:val="000A6F20"/>
    <w:rsid w:val="000B55DB"/>
    <w:rsid w:val="000D085A"/>
    <w:rsid w:val="000D2E15"/>
    <w:rsid w:val="000D5BA5"/>
    <w:rsid w:val="00105099"/>
    <w:rsid w:val="001170DD"/>
    <w:rsid w:val="00122D2C"/>
    <w:rsid w:val="00131584"/>
    <w:rsid w:val="00140C15"/>
    <w:rsid w:val="00142F0B"/>
    <w:rsid w:val="00145AAA"/>
    <w:rsid w:val="00145BB5"/>
    <w:rsid w:val="0014677C"/>
    <w:rsid w:val="00153B6E"/>
    <w:rsid w:val="00155015"/>
    <w:rsid w:val="00176212"/>
    <w:rsid w:val="00183D0E"/>
    <w:rsid w:val="001870BC"/>
    <w:rsid w:val="001B1207"/>
    <w:rsid w:val="001B1C55"/>
    <w:rsid w:val="001B2926"/>
    <w:rsid w:val="001B627A"/>
    <w:rsid w:val="001C23A9"/>
    <w:rsid w:val="001D2BD1"/>
    <w:rsid w:val="001D6160"/>
    <w:rsid w:val="001E0EE9"/>
    <w:rsid w:val="001F128F"/>
    <w:rsid w:val="0020066F"/>
    <w:rsid w:val="0020350D"/>
    <w:rsid w:val="002120CA"/>
    <w:rsid w:val="002148B7"/>
    <w:rsid w:val="00246D9C"/>
    <w:rsid w:val="00250E27"/>
    <w:rsid w:val="0025476B"/>
    <w:rsid w:val="002555DA"/>
    <w:rsid w:val="0025741E"/>
    <w:rsid w:val="00263E20"/>
    <w:rsid w:val="00285C7F"/>
    <w:rsid w:val="0028615C"/>
    <w:rsid w:val="00286414"/>
    <w:rsid w:val="00295AA4"/>
    <w:rsid w:val="002968B1"/>
    <w:rsid w:val="002A6E79"/>
    <w:rsid w:val="002B09A8"/>
    <w:rsid w:val="002B53AB"/>
    <w:rsid w:val="002B7CE9"/>
    <w:rsid w:val="002C3732"/>
    <w:rsid w:val="002D25A3"/>
    <w:rsid w:val="002D691C"/>
    <w:rsid w:val="00300B79"/>
    <w:rsid w:val="00310A54"/>
    <w:rsid w:val="00316BD7"/>
    <w:rsid w:val="00325505"/>
    <w:rsid w:val="00350C1C"/>
    <w:rsid w:val="003619B2"/>
    <w:rsid w:val="00363D6D"/>
    <w:rsid w:val="00365B35"/>
    <w:rsid w:val="00366E37"/>
    <w:rsid w:val="00367FD9"/>
    <w:rsid w:val="003A0512"/>
    <w:rsid w:val="003B22D0"/>
    <w:rsid w:val="003B49CA"/>
    <w:rsid w:val="003C18D7"/>
    <w:rsid w:val="003C28B8"/>
    <w:rsid w:val="003C42BD"/>
    <w:rsid w:val="003C672E"/>
    <w:rsid w:val="003E7C26"/>
    <w:rsid w:val="003F6353"/>
    <w:rsid w:val="0041004E"/>
    <w:rsid w:val="00410C12"/>
    <w:rsid w:val="0041544D"/>
    <w:rsid w:val="00420E9D"/>
    <w:rsid w:val="00426EE8"/>
    <w:rsid w:val="00427B17"/>
    <w:rsid w:val="00431F33"/>
    <w:rsid w:val="00435AF0"/>
    <w:rsid w:val="0044301C"/>
    <w:rsid w:val="00445806"/>
    <w:rsid w:val="00456169"/>
    <w:rsid w:val="00461B56"/>
    <w:rsid w:val="0046646A"/>
    <w:rsid w:val="00467ADB"/>
    <w:rsid w:val="00475E1E"/>
    <w:rsid w:val="00497838"/>
    <w:rsid w:val="004A5184"/>
    <w:rsid w:val="004A7380"/>
    <w:rsid w:val="004B0CF6"/>
    <w:rsid w:val="004B64CA"/>
    <w:rsid w:val="004C12EA"/>
    <w:rsid w:val="004C3452"/>
    <w:rsid w:val="004C4347"/>
    <w:rsid w:val="004D0C3E"/>
    <w:rsid w:val="004D1BBE"/>
    <w:rsid w:val="004D1BE0"/>
    <w:rsid w:val="004F37C4"/>
    <w:rsid w:val="00506779"/>
    <w:rsid w:val="0051201C"/>
    <w:rsid w:val="0052398A"/>
    <w:rsid w:val="00527B21"/>
    <w:rsid w:val="00530732"/>
    <w:rsid w:val="00534860"/>
    <w:rsid w:val="00535064"/>
    <w:rsid w:val="00541F8E"/>
    <w:rsid w:val="005516CF"/>
    <w:rsid w:val="005538BD"/>
    <w:rsid w:val="005548F5"/>
    <w:rsid w:val="0056269A"/>
    <w:rsid w:val="005626FD"/>
    <w:rsid w:val="0056380C"/>
    <w:rsid w:val="005645EA"/>
    <w:rsid w:val="0057444A"/>
    <w:rsid w:val="00574F18"/>
    <w:rsid w:val="0058116C"/>
    <w:rsid w:val="00582848"/>
    <w:rsid w:val="005A1CCD"/>
    <w:rsid w:val="005B026C"/>
    <w:rsid w:val="005B2C8A"/>
    <w:rsid w:val="005C4604"/>
    <w:rsid w:val="005D0048"/>
    <w:rsid w:val="005D1A8A"/>
    <w:rsid w:val="0060238B"/>
    <w:rsid w:val="006038CB"/>
    <w:rsid w:val="00612818"/>
    <w:rsid w:val="00615971"/>
    <w:rsid w:val="00621785"/>
    <w:rsid w:val="00633EF6"/>
    <w:rsid w:val="00636353"/>
    <w:rsid w:val="00637B06"/>
    <w:rsid w:val="0065322B"/>
    <w:rsid w:val="006533E0"/>
    <w:rsid w:val="0065617A"/>
    <w:rsid w:val="00656814"/>
    <w:rsid w:val="00664DB1"/>
    <w:rsid w:val="00693076"/>
    <w:rsid w:val="006A66A5"/>
    <w:rsid w:val="006B6FAF"/>
    <w:rsid w:val="006B71A8"/>
    <w:rsid w:val="006B77D9"/>
    <w:rsid w:val="006C322D"/>
    <w:rsid w:val="006C4950"/>
    <w:rsid w:val="006C7196"/>
    <w:rsid w:val="006E2E2C"/>
    <w:rsid w:val="006F38CB"/>
    <w:rsid w:val="006F397C"/>
    <w:rsid w:val="00733A39"/>
    <w:rsid w:val="0073637C"/>
    <w:rsid w:val="007450AF"/>
    <w:rsid w:val="00746E5A"/>
    <w:rsid w:val="00760062"/>
    <w:rsid w:val="00767070"/>
    <w:rsid w:val="007807AC"/>
    <w:rsid w:val="00785F22"/>
    <w:rsid w:val="00793E52"/>
    <w:rsid w:val="007961ED"/>
    <w:rsid w:val="007B06F7"/>
    <w:rsid w:val="007C039C"/>
    <w:rsid w:val="007C4A1D"/>
    <w:rsid w:val="007E34A8"/>
    <w:rsid w:val="007F0EA4"/>
    <w:rsid w:val="007F3860"/>
    <w:rsid w:val="0080572E"/>
    <w:rsid w:val="00817D46"/>
    <w:rsid w:val="00823D36"/>
    <w:rsid w:val="0082504B"/>
    <w:rsid w:val="00827B81"/>
    <w:rsid w:val="00834949"/>
    <w:rsid w:val="0086152F"/>
    <w:rsid w:val="00867F9C"/>
    <w:rsid w:val="00891BAD"/>
    <w:rsid w:val="00895F4D"/>
    <w:rsid w:val="008A066E"/>
    <w:rsid w:val="008A4B9F"/>
    <w:rsid w:val="008B25AF"/>
    <w:rsid w:val="008C1625"/>
    <w:rsid w:val="008C168E"/>
    <w:rsid w:val="008C36A2"/>
    <w:rsid w:val="008C3CF2"/>
    <w:rsid w:val="008C7D4D"/>
    <w:rsid w:val="008D0B1E"/>
    <w:rsid w:val="008D3C19"/>
    <w:rsid w:val="008E35F7"/>
    <w:rsid w:val="008F40F8"/>
    <w:rsid w:val="008F70E7"/>
    <w:rsid w:val="00907214"/>
    <w:rsid w:val="0092092A"/>
    <w:rsid w:val="00935AC2"/>
    <w:rsid w:val="00941643"/>
    <w:rsid w:val="00943250"/>
    <w:rsid w:val="00947FBA"/>
    <w:rsid w:val="00950256"/>
    <w:rsid w:val="009637E7"/>
    <w:rsid w:val="00965B0E"/>
    <w:rsid w:val="0098411E"/>
    <w:rsid w:val="009965D5"/>
    <w:rsid w:val="0099797F"/>
    <w:rsid w:val="009A3320"/>
    <w:rsid w:val="009B2FFF"/>
    <w:rsid w:val="009B3723"/>
    <w:rsid w:val="009C6987"/>
    <w:rsid w:val="009D04DD"/>
    <w:rsid w:val="009D2A21"/>
    <w:rsid w:val="009D339A"/>
    <w:rsid w:val="009E714E"/>
    <w:rsid w:val="009F02A1"/>
    <w:rsid w:val="009F0C00"/>
    <w:rsid w:val="00A009AE"/>
    <w:rsid w:val="00A173AC"/>
    <w:rsid w:val="00A209DA"/>
    <w:rsid w:val="00A62ECD"/>
    <w:rsid w:val="00A80732"/>
    <w:rsid w:val="00A83000"/>
    <w:rsid w:val="00A87539"/>
    <w:rsid w:val="00A91D10"/>
    <w:rsid w:val="00AA2961"/>
    <w:rsid w:val="00AB1E63"/>
    <w:rsid w:val="00AB32C9"/>
    <w:rsid w:val="00AD6520"/>
    <w:rsid w:val="00AF2960"/>
    <w:rsid w:val="00AF627B"/>
    <w:rsid w:val="00AF708F"/>
    <w:rsid w:val="00B04183"/>
    <w:rsid w:val="00B06B93"/>
    <w:rsid w:val="00B175ED"/>
    <w:rsid w:val="00B1772D"/>
    <w:rsid w:val="00B318A9"/>
    <w:rsid w:val="00B43704"/>
    <w:rsid w:val="00B54637"/>
    <w:rsid w:val="00B65F12"/>
    <w:rsid w:val="00B74AF7"/>
    <w:rsid w:val="00B85D2F"/>
    <w:rsid w:val="00B90853"/>
    <w:rsid w:val="00B9151D"/>
    <w:rsid w:val="00BA3A50"/>
    <w:rsid w:val="00BA5F48"/>
    <w:rsid w:val="00BA65ED"/>
    <w:rsid w:val="00BB3126"/>
    <w:rsid w:val="00BB4EF5"/>
    <w:rsid w:val="00BD5D61"/>
    <w:rsid w:val="00BE156A"/>
    <w:rsid w:val="00BF1542"/>
    <w:rsid w:val="00BF218B"/>
    <w:rsid w:val="00C05134"/>
    <w:rsid w:val="00C10D9C"/>
    <w:rsid w:val="00C12C41"/>
    <w:rsid w:val="00C5188E"/>
    <w:rsid w:val="00C709B8"/>
    <w:rsid w:val="00C8737C"/>
    <w:rsid w:val="00C95019"/>
    <w:rsid w:val="00C9542C"/>
    <w:rsid w:val="00CA49B4"/>
    <w:rsid w:val="00CA5BC3"/>
    <w:rsid w:val="00CB1FED"/>
    <w:rsid w:val="00CB6E29"/>
    <w:rsid w:val="00CE160D"/>
    <w:rsid w:val="00D02DCD"/>
    <w:rsid w:val="00D050FD"/>
    <w:rsid w:val="00D344DD"/>
    <w:rsid w:val="00D77F65"/>
    <w:rsid w:val="00D858FB"/>
    <w:rsid w:val="00DD5215"/>
    <w:rsid w:val="00DD7AEC"/>
    <w:rsid w:val="00DE0BF9"/>
    <w:rsid w:val="00DE5939"/>
    <w:rsid w:val="00DE681E"/>
    <w:rsid w:val="00DE6D2F"/>
    <w:rsid w:val="00DF5616"/>
    <w:rsid w:val="00E067CE"/>
    <w:rsid w:val="00E16C3B"/>
    <w:rsid w:val="00E2440D"/>
    <w:rsid w:val="00E24C27"/>
    <w:rsid w:val="00E26106"/>
    <w:rsid w:val="00E32D22"/>
    <w:rsid w:val="00E35418"/>
    <w:rsid w:val="00E434C1"/>
    <w:rsid w:val="00E45EDB"/>
    <w:rsid w:val="00E50416"/>
    <w:rsid w:val="00E51296"/>
    <w:rsid w:val="00E700E9"/>
    <w:rsid w:val="00E75279"/>
    <w:rsid w:val="00E76639"/>
    <w:rsid w:val="00E869E3"/>
    <w:rsid w:val="00E907D4"/>
    <w:rsid w:val="00E90F7F"/>
    <w:rsid w:val="00E9248E"/>
    <w:rsid w:val="00E93509"/>
    <w:rsid w:val="00E96B62"/>
    <w:rsid w:val="00EB2093"/>
    <w:rsid w:val="00EC0980"/>
    <w:rsid w:val="00EC0A9E"/>
    <w:rsid w:val="00EC5200"/>
    <w:rsid w:val="00EC63AD"/>
    <w:rsid w:val="00ED3310"/>
    <w:rsid w:val="00EE28F5"/>
    <w:rsid w:val="00EF56C4"/>
    <w:rsid w:val="00F06C75"/>
    <w:rsid w:val="00F10CE9"/>
    <w:rsid w:val="00F11490"/>
    <w:rsid w:val="00F30EB6"/>
    <w:rsid w:val="00F327D3"/>
    <w:rsid w:val="00F408D8"/>
    <w:rsid w:val="00F4360A"/>
    <w:rsid w:val="00F602A2"/>
    <w:rsid w:val="00F651FC"/>
    <w:rsid w:val="00F70A39"/>
    <w:rsid w:val="00F718BE"/>
    <w:rsid w:val="00F82881"/>
    <w:rsid w:val="00F91315"/>
    <w:rsid w:val="00FA3B10"/>
    <w:rsid w:val="00FD78E1"/>
    <w:rsid w:val="00FD7E48"/>
    <w:rsid w:val="00FE5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46759185">
      <w:bodyDiv w:val="1"/>
      <w:marLeft w:val="0"/>
      <w:marRight w:val="0"/>
      <w:marTop w:val="0"/>
      <w:marBottom w:val="0"/>
      <w:divBdr>
        <w:top w:val="none" w:sz="0" w:space="0" w:color="auto"/>
        <w:left w:val="none" w:sz="0" w:space="0" w:color="auto"/>
        <w:bottom w:val="none" w:sz="0" w:space="0" w:color="auto"/>
        <w:right w:val="none" w:sz="0" w:space="0" w:color="auto"/>
      </w:divBdr>
      <w:divsChild>
        <w:div w:id="1404913565">
          <w:marLeft w:val="240"/>
          <w:marRight w:val="0"/>
          <w:marTop w:val="240"/>
          <w:marBottom w:val="240"/>
          <w:divBdr>
            <w:top w:val="none" w:sz="0" w:space="0" w:color="auto"/>
            <w:left w:val="none" w:sz="0" w:space="0" w:color="auto"/>
            <w:bottom w:val="none" w:sz="0" w:space="0" w:color="auto"/>
            <w:right w:val="none" w:sz="0" w:space="0" w:color="auto"/>
          </w:divBdr>
        </w:div>
        <w:div w:id="2032876335">
          <w:marLeft w:val="240"/>
          <w:marRight w:val="0"/>
          <w:marTop w:val="240"/>
          <w:marBottom w:val="240"/>
          <w:divBdr>
            <w:top w:val="none" w:sz="0" w:space="0" w:color="auto"/>
            <w:left w:val="none" w:sz="0" w:space="0" w:color="auto"/>
            <w:bottom w:val="none" w:sz="0" w:space="0" w:color="auto"/>
            <w:right w:val="none" w:sz="0" w:space="0" w:color="auto"/>
          </w:divBdr>
        </w:div>
      </w:divsChild>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58153870">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0752392">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186604407">
      <w:bodyDiv w:val="1"/>
      <w:marLeft w:val="0"/>
      <w:marRight w:val="0"/>
      <w:marTop w:val="0"/>
      <w:marBottom w:val="0"/>
      <w:divBdr>
        <w:top w:val="none" w:sz="0" w:space="0" w:color="auto"/>
        <w:left w:val="none" w:sz="0" w:space="0" w:color="auto"/>
        <w:bottom w:val="none" w:sz="0" w:space="0" w:color="auto"/>
        <w:right w:val="none" w:sz="0" w:space="0" w:color="auto"/>
      </w:divBdr>
      <w:divsChild>
        <w:div w:id="936447297">
          <w:marLeft w:val="0"/>
          <w:marRight w:val="0"/>
          <w:marTop w:val="0"/>
          <w:marBottom w:val="0"/>
          <w:divBdr>
            <w:top w:val="none" w:sz="0" w:space="0" w:color="auto"/>
            <w:left w:val="none" w:sz="0" w:space="0" w:color="auto"/>
            <w:bottom w:val="none" w:sz="0" w:space="0" w:color="auto"/>
            <w:right w:val="none" w:sz="0" w:space="0" w:color="auto"/>
          </w:divBdr>
          <w:divsChild>
            <w:div w:id="2145156793">
              <w:marLeft w:val="-225"/>
              <w:marRight w:val="-225"/>
              <w:marTop w:val="0"/>
              <w:marBottom w:val="0"/>
              <w:divBdr>
                <w:top w:val="none" w:sz="0" w:space="0" w:color="auto"/>
                <w:left w:val="none" w:sz="0" w:space="0" w:color="auto"/>
                <w:bottom w:val="none" w:sz="0" w:space="0" w:color="auto"/>
                <w:right w:val="none" w:sz="0" w:space="0" w:color="auto"/>
              </w:divBdr>
              <w:divsChild>
                <w:div w:id="179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7117">
      <w:bodyDiv w:val="1"/>
      <w:marLeft w:val="0"/>
      <w:marRight w:val="0"/>
      <w:marTop w:val="0"/>
      <w:marBottom w:val="0"/>
      <w:divBdr>
        <w:top w:val="none" w:sz="0" w:space="0" w:color="auto"/>
        <w:left w:val="none" w:sz="0" w:space="0" w:color="auto"/>
        <w:bottom w:val="none" w:sz="0" w:space="0" w:color="auto"/>
        <w:right w:val="none" w:sz="0" w:space="0" w:color="auto"/>
      </w:divBdr>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287660998">
      <w:bodyDiv w:val="1"/>
      <w:marLeft w:val="0"/>
      <w:marRight w:val="0"/>
      <w:marTop w:val="0"/>
      <w:marBottom w:val="0"/>
      <w:divBdr>
        <w:top w:val="none" w:sz="0" w:space="0" w:color="auto"/>
        <w:left w:val="none" w:sz="0" w:space="0" w:color="auto"/>
        <w:bottom w:val="none" w:sz="0" w:space="0" w:color="auto"/>
        <w:right w:val="none" w:sz="0" w:space="0" w:color="auto"/>
      </w:divBdr>
      <w:divsChild>
        <w:div w:id="24985998">
          <w:marLeft w:val="0"/>
          <w:marRight w:val="0"/>
          <w:marTop w:val="0"/>
          <w:marBottom w:val="0"/>
          <w:divBdr>
            <w:top w:val="none" w:sz="0" w:space="0" w:color="auto"/>
            <w:left w:val="none" w:sz="0" w:space="0" w:color="auto"/>
            <w:bottom w:val="none" w:sz="0" w:space="0" w:color="auto"/>
            <w:right w:val="none" w:sz="0" w:space="0" w:color="auto"/>
          </w:divBdr>
        </w:div>
        <w:div w:id="52585689">
          <w:marLeft w:val="0"/>
          <w:marRight w:val="0"/>
          <w:marTop w:val="0"/>
          <w:marBottom w:val="0"/>
          <w:divBdr>
            <w:top w:val="none" w:sz="0" w:space="0" w:color="auto"/>
            <w:left w:val="none" w:sz="0" w:space="0" w:color="auto"/>
            <w:bottom w:val="none" w:sz="0" w:space="0" w:color="auto"/>
            <w:right w:val="none" w:sz="0" w:space="0" w:color="auto"/>
          </w:divBdr>
        </w:div>
        <w:div w:id="87652961">
          <w:marLeft w:val="0"/>
          <w:marRight w:val="0"/>
          <w:marTop w:val="0"/>
          <w:marBottom w:val="0"/>
          <w:divBdr>
            <w:top w:val="none" w:sz="0" w:space="0" w:color="auto"/>
            <w:left w:val="none" w:sz="0" w:space="0" w:color="auto"/>
            <w:bottom w:val="none" w:sz="0" w:space="0" w:color="auto"/>
            <w:right w:val="none" w:sz="0" w:space="0" w:color="auto"/>
          </w:divBdr>
        </w:div>
        <w:div w:id="301429235">
          <w:marLeft w:val="0"/>
          <w:marRight w:val="0"/>
          <w:marTop w:val="0"/>
          <w:marBottom w:val="0"/>
          <w:divBdr>
            <w:top w:val="none" w:sz="0" w:space="0" w:color="auto"/>
            <w:left w:val="none" w:sz="0" w:space="0" w:color="auto"/>
            <w:bottom w:val="none" w:sz="0" w:space="0" w:color="auto"/>
            <w:right w:val="none" w:sz="0" w:space="0" w:color="auto"/>
          </w:divBdr>
        </w:div>
      </w:divsChild>
    </w:div>
    <w:div w:id="292487674">
      <w:bodyDiv w:val="1"/>
      <w:marLeft w:val="0"/>
      <w:marRight w:val="0"/>
      <w:marTop w:val="0"/>
      <w:marBottom w:val="0"/>
      <w:divBdr>
        <w:top w:val="none" w:sz="0" w:space="0" w:color="auto"/>
        <w:left w:val="none" w:sz="0" w:space="0" w:color="auto"/>
        <w:bottom w:val="none" w:sz="0" w:space="0" w:color="auto"/>
        <w:right w:val="none" w:sz="0" w:space="0" w:color="auto"/>
      </w:divBdr>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40623157">
      <w:bodyDiv w:val="1"/>
      <w:marLeft w:val="0"/>
      <w:marRight w:val="0"/>
      <w:marTop w:val="0"/>
      <w:marBottom w:val="0"/>
      <w:divBdr>
        <w:top w:val="none" w:sz="0" w:space="0" w:color="auto"/>
        <w:left w:val="none" w:sz="0" w:space="0" w:color="auto"/>
        <w:bottom w:val="none" w:sz="0" w:space="0" w:color="auto"/>
        <w:right w:val="none" w:sz="0" w:space="0" w:color="auto"/>
      </w:divBdr>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475142761">
      <w:bodyDiv w:val="1"/>
      <w:marLeft w:val="0"/>
      <w:marRight w:val="0"/>
      <w:marTop w:val="0"/>
      <w:marBottom w:val="0"/>
      <w:divBdr>
        <w:top w:val="none" w:sz="0" w:space="0" w:color="auto"/>
        <w:left w:val="none" w:sz="0" w:space="0" w:color="auto"/>
        <w:bottom w:val="none" w:sz="0" w:space="0" w:color="auto"/>
        <w:right w:val="none" w:sz="0" w:space="0" w:color="auto"/>
      </w:divBdr>
      <w:divsChild>
        <w:div w:id="1388452306">
          <w:marLeft w:val="240"/>
          <w:marRight w:val="0"/>
          <w:marTop w:val="240"/>
          <w:marBottom w:val="240"/>
          <w:divBdr>
            <w:top w:val="none" w:sz="0" w:space="0" w:color="auto"/>
            <w:left w:val="none" w:sz="0" w:space="0" w:color="auto"/>
            <w:bottom w:val="none" w:sz="0" w:space="0" w:color="auto"/>
            <w:right w:val="none" w:sz="0" w:space="0" w:color="auto"/>
          </w:divBdr>
        </w:div>
        <w:div w:id="171378612">
          <w:marLeft w:val="240"/>
          <w:marRight w:val="0"/>
          <w:marTop w:val="240"/>
          <w:marBottom w:val="240"/>
          <w:divBdr>
            <w:top w:val="none" w:sz="0" w:space="0" w:color="auto"/>
            <w:left w:val="none" w:sz="0" w:space="0" w:color="auto"/>
            <w:bottom w:val="none" w:sz="0" w:space="0" w:color="auto"/>
            <w:right w:val="none" w:sz="0" w:space="0" w:color="auto"/>
          </w:divBdr>
        </w:div>
      </w:divsChild>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572394819">
      <w:bodyDiv w:val="1"/>
      <w:marLeft w:val="0"/>
      <w:marRight w:val="0"/>
      <w:marTop w:val="0"/>
      <w:marBottom w:val="0"/>
      <w:divBdr>
        <w:top w:val="none" w:sz="0" w:space="0" w:color="auto"/>
        <w:left w:val="none" w:sz="0" w:space="0" w:color="auto"/>
        <w:bottom w:val="none" w:sz="0" w:space="0" w:color="auto"/>
        <w:right w:val="none" w:sz="0" w:space="0" w:color="auto"/>
      </w:divBdr>
    </w:div>
    <w:div w:id="574052888">
      <w:bodyDiv w:val="1"/>
      <w:marLeft w:val="0"/>
      <w:marRight w:val="0"/>
      <w:marTop w:val="0"/>
      <w:marBottom w:val="0"/>
      <w:divBdr>
        <w:top w:val="none" w:sz="0" w:space="0" w:color="auto"/>
        <w:left w:val="none" w:sz="0" w:space="0" w:color="auto"/>
        <w:bottom w:val="none" w:sz="0" w:space="0" w:color="auto"/>
        <w:right w:val="none" w:sz="0" w:space="0" w:color="auto"/>
      </w:divBdr>
    </w:div>
    <w:div w:id="600994034">
      <w:bodyDiv w:val="1"/>
      <w:marLeft w:val="0"/>
      <w:marRight w:val="0"/>
      <w:marTop w:val="0"/>
      <w:marBottom w:val="0"/>
      <w:divBdr>
        <w:top w:val="none" w:sz="0" w:space="0" w:color="auto"/>
        <w:left w:val="none" w:sz="0" w:space="0" w:color="auto"/>
        <w:bottom w:val="none" w:sz="0" w:space="0" w:color="auto"/>
        <w:right w:val="none" w:sz="0" w:space="0" w:color="auto"/>
      </w:divBdr>
    </w:div>
    <w:div w:id="628823440">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671762735">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25252865">
      <w:bodyDiv w:val="1"/>
      <w:marLeft w:val="0"/>
      <w:marRight w:val="0"/>
      <w:marTop w:val="0"/>
      <w:marBottom w:val="0"/>
      <w:divBdr>
        <w:top w:val="none" w:sz="0" w:space="0" w:color="auto"/>
        <w:left w:val="none" w:sz="0" w:space="0" w:color="auto"/>
        <w:bottom w:val="none" w:sz="0" w:space="0" w:color="auto"/>
        <w:right w:val="none" w:sz="0" w:space="0" w:color="auto"/>
      </w:divBdr>
    </w:div>
    <w:div w:id="735476833">
      <w:bodyDiv w:val="1"/>
      <w:marLeft w:val="0"/>
      <w:marRight w:val="0"/>
      <w:marTop w:val="0"/>
      <w:marBottom w:val="0"/>
      <w:divBdr>
        <w:top w:val="none" w:sz="0" w:space="0" w:color="auto"/>
        <w:left w:val="none" w:sz="0" w:space="0" w:color="auto"/>
        <w:bottom w:val="none" w:sz="0" w:space="0" w:color="auto"/>
        <w:right w:val="none" w:sz="0" w:space="0" w:color="auto"/>
      </w:divBdr>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813527392">
      <w:bodyDiv w:val="1"/>
      <w:marLeft w:val="0"/>
      <w:marRight w:val="0"/>
      <w:marTop w:val="0"/>
      <w:marBottom w:val="0"/>
      <w:divBdr>
        <w:top w:val="none" w:sz="0" w:space="0" w:color="auto"/>
        <w:left w:val="none" w:sz="0" w:space="0" w:color="auto"/>
        <w:bottom w:val="none" w:sz="0" w:space="0" w:color="auto"/>
        <w:right w:val="none" w:sz="0" w:space="0" w:color="auto"/>
      </w:divBdr>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860777959">
      <w:bodyDiv w:val="1"/>
      <w:marLeft w:val="0"/>
      <w:marRight w:val="0"/>
      <w:marTop w:val="0"/>
      <w:marBottom w:val="0"/>
      <w:divBdr>
        <w:top w:val="none" w:sz="0" w:space="0" w:color="auto"/>
        <w:left w:val="none" w:sz="0" w:space="0" w:color="auto"/>
        <w:bottom w:val="none" w:sz="0" w:space="0" w:color="auto"/>
        <w:right w:val="none" w:sz="0" w:space="0" w:color="auto"/>
      </w:divBdr>
      <w:divsChild>
        <w:div w:id="623539857">
          <w:marLeft w:val="240"/>
          <w:marRight w:val="0"/>
          <w:marTop w:val="240"/>
          <w:marBottom w:val="240"/>
          <w:divBdr>
            <w:top w:val="none" w:sz="0" w:space="0" w:color="auto"/>
            <w:left w:val="none" w:sz="0" w:space="0" w:color="auto"/>
            <w:bottom w:val="none" w:sz="0" w:space="0" w:color="auto"/>
            <w:right w:val="none" w:sz="0" w:space="0" w:color="auto"/>
          </w:divBdr>
        </w:div>
      </w:divsChild>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50934994">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07558867">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27944652">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510398">
      <w:bodyDiv w:val="1"/>
      <w:marLeft w:val="0"/>
      <w:marRight w:val="0"/>
      <w:marTop w:val="0"/>
      <w:marBottom w:val="0"/>
      <w:divBdr>
        <w:top w:val="none" w:sz="0" w:space="0" w:color="auto"/>
        <w:left w:val="none" w:sz="0" w:space="0" w:color="auto"/>
        <w:bottom w:val="none" w:sz="0" w:space="0" w:color="auto"/>
        <w:right w:val="none" w:sz="0" w:space="0" w:color="auto"/>
      </w:divBdr>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17286710">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42499421">
      <w:bodyDiv w:val="1"/>
      <w:marLeft w:val="0"/>
      <w:marRight w:val="0"/>
      <w:marTop w:val="0"/>
      <w:marBottom w:val="0"/>
      <w:divBdr>
        <w:top w:val="none" w:sz="0" w:space="0" w:color="auto"/>
        <w:left w:val="none" w:sz="0" w:space="0" w:color="auto"/>
        <w:bottom w:val="none" w:sz="0" w:space="0" w:color="auto"/>
        <w:right w:val="none" w:sz="0" w:space="0" w:color="auto"/>
      </w:divBdr>
      <w:divsChild>
        <w:div w:id="1949845613">
          <w:marLeft w:val="0"/>
          <w:marRight w:val="0"/>
          <w:marTop w:val="0"/>
          <w:marBottom w:val="0"/>
          <w:divBdr>
            <w:top w:val="none" w:sz="0" w:space="0" w:color="auto"/>
            <w:left w:val="none" w:sz="0" w:space="0" w:color="auto"/>
            <w:bottom w:val="none" w:sz="0" w:space="0" w:color="auto"/>
            <w:right w:val="none" w:sz="0" w:space="0" w:color="auto"/>
          </w:divBdr>
        </w:div>
        <w:div w:id="252513935">
          <w:marLeft w:val="0"/>
          <w:marRight w:val="0"/>
          <w:marTop w:val="0"/>
          <w:marBottom w:val="0"/>
          <w:divBdr>
            <w:top w:val="none" w:sz="0" w:space="0" w:color="auto"/>
            <w:left w:val="none" w:sz="0" w:space="0" w:color="auto"/>
            <w:bottom w:val="none" w:sz="0" w:space="0" w:color="auto"/>
            <w:right w:val="none" w:sz="0" w:space="0" w:color="auto"/>
          </w:divBdr>
        </w:div>
        <w:div w:id="528565074">
          <w:marLeft w:val="0"/>
          <w:marRight w:val="0"/>
          <w:marTop w:val="0"/>
          <w:marBottom w:val="0"/>
          <w:divBdr>
            <w:top w:val="none" w:sz="0" w:space="0" w:color="auto"/>
            <w:left w:val="none" w:sz="0" w:space="0" w:color="auto"/>
            <w:bottom w:val="none" w:sz="0" w:space="0" w:color="auto"/>
            <w:right w:val="none" w:sz="0" w:space="0" w:color="auto"/>
          </w:divBdr>
        </w:div>
        <w:div w:id="1146388347">
          <w:marLeft w:val="0"/>
          <w:marRight w:val="0"/>
          <w:marTop w:val="0"/>
          <w:marBottom w:val="0"/>
          <w:divBdr>
            <w:top w:val="none" w:sz="0" w:space="0" w:color="auto"/>
            <w:left w:val="none" w:sz="0" w:space="0" w:color="auto"/>
            <w:bottom w:val="none" w:sz="0" w:space="0" w:color="auto"/>
            <w:right w:val="none" w:sz="0" w:space="0" w:color="auto"/>
          </w:divBdr>
        </w:div>
      </w:divsChild>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196189120">
      <w:bodyDiv w:val="1"/>
      <w:marLeft w:val="0"/>
      <w:marRight w:val="0"/>
      <w:marTop w:val="0"/>
      <w:marBottom w:val="0"/>
      <w:divBdr>
        <w:top w:val="none" w:sz="0" w:space="0" w:color="auto"/>
        <w:left w:val="none" w:sz="0" w:space="0" w:color="auto"/>
        <w:bottom w:val="none" w:sz="0" w:space="0" w:color="auto"/>
        <w:right w:val="none" w:sz="0" w:space="0" w:color="auto"/>
      </w:divBdr>
    </w:div>
    <w:div w:id="1198858356">
      <w:bodyDiv w:val="1"/>
      <w:marLeft w:val="0"/>
      <w:marRight w:val="0"/>
      <w:marTop w:val="0"/>
      <w:marBottom w:val="0"/>
      <w:divBdr>
        <w:top w:val="none" w:sz="0" w:space="0" w:color="auto"/>
        <w:left w:val="none" w:sz="0" w:space="0" w:color="auto"/>
        <w:bottom w:val="none" w:sz="0" w:space="0" w:color="auto"/>
        <w:right w:val="none" w:sz="0" w:space="0" w:color="auto"/>
      </w:divBdr>
      <w:divsChild>
        <w:div w:id="1152253977">
          <w:marLeft w:val="240"/>
          <w:marRight w:val="0"/>
          <w:marTop w:val="240"/>
          <w:marBottom w:val="240"/>
          <w:divBdr>
            <w:top w:val="none" w:sz="0" w:space="0" w:color="auto"/>
            <w:left w:val="none" w:sz="0" w:space="0" w:color="auto"/>
            <w:bottom w:val="none" w:sz="0" w:space="0" w:color="auto"/>
            <w:right w:val="none" w:sz="0" w:space="0" w:color="auto"/>
          </w:divBdr>
        </w:div>
      </w:divsChild>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16640578">
      <w:bodyDiv w:val="1"/>
      <w:marLeft w:val="0"/>
      <w:marRight w:val="0"/>
      <w:marTop w:val="0"/>
      <w:marBottom w:val="0"/>
      <w:divBdr>
        <w:top w:val="none" w:sz="0" w:space="0" w:color="auto"/>
        <w:left w:val="none" w:sz="0" w:space="0" w:color="auto"/>
        <w:bottom w:val="none" w:sz="0" w:space="0" w:color="auto"/>
        <w:right w:val="none" w:sz="0" w:space="0" w:color="auto"/>
      </w:divBdr>
    </w:div>
    <w:div w:id="1360396862">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45097165">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7405116">
      <w:bodyDiv w:val="1"/>
      <w:marLeft w:val="0"/>
      <w:marRight w:val="0"/>
      <w:marTop w:val="0"/>
      <w:marBottom w:val="0"/>
      <w:divBdr>
        <w:top w:val="none" w:sz="0" w:space="0" w:color="auto"/>
        <w:left w:val="none" w:sz="0" w:space="0" w:color="auto"/>
        <w:bottom w:val="none" w:sz="0" w:space="0" w:color="auto"/>
        <w:right w:val="none" w:sz="0" w:space="0" w:color="auto"/>
      </w:divBdr>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30478273">
      <w:bodyDiv w:val="1"/>
      <w:marLeft w:val="0"/>
      <w:marRight w:val="0"/>
      <w:marTop w:val="0"/>
      <w:marBottom w:val="0"/>
      <w:divBdr>
        <w:top w:val="none" w:sz="0" w:space="0" w:color="auto"/>
        <w:left w:val="none" w:sz="0" w:space="0" w:color="auto"/>
        <w:bottom w:val="none" w:sz="0" w:space="0" w:color="auto"/>
        <w:right w:val="none" w:sz="0" w:space="0" w:color="auto"/>
      </w:divBdr>
    </w:div>
    <w:div w:id="1634094940">
      <w:bodyDiv w:val="1"/>
      <w:marLeft w:val="0"/>
      <w:marRight w:val="0"/>
      <w:marTop w:val="0"/>
      <w:marBottom w:val="0"/>
      <w:divBdr>
        <w:top w:val="none" w:sz="0" w:space="0" w:color="auto"/>
        <w:left w:val="none" w:sz="0" w:space="0" w:color="auto"/>
        <w:bottom w:val="none" w:sz="0" w:space="0" w:color="auto"/>
        <w:right w:val="none" w:sz="0" w:space="0" w:color="auto"/>
      </w:divBdr>
      <w:divsChild>
        <w:div w:id="1664699001">
          <w:marLeft w:val="240"/>
          <w:marRight w:val="0"/>
          <w:marTop w:val="240"/>
          <w:marBottom w:val="240"/>
          <w:divBdr>
            <w:top w:val="none" w:sz="0" w:space="0" w:color="auto"/>
            <w:left w:val="none" w:sz="0" w:space="0" w:color="auto"/>
            <w:bottom w:val="none" w:sz="0" w:space="0" w:color="auto"/>
            <w:right w:val="none" w:sz="0" w:space="0" w:color="auto"/>
          </w:divBdr>
        </w:div>
        <w:div w:id="687413395">
          <w:marLeft w:val="240"/>
          <w:marRight w:val="0"/>
          <w:marTop w:val="240"/>
          <w:marBottom w:val="240"/>
          <w:divBdr>
            <w:top w:val="none" w:sz="0" w:space="0" w:color="auto"/>
            <w:left w:val="none" w:sz="0" w:space="0" w:color="auto"/>
            <w:bottom w:val="none" w:sz="0" w:space="0" w:color="auto"/>
            <w:right w:val="none" w:sz="0" w:space="0" w:color="auto"/>
          </w:divBdr>
        </w:div>
      </w:divsChild>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86176104">
      <w:bodyDiv w:val="1"/>
      <w:marLeft w:val="0"/>
      <w:marRight w:val="0"/>
      <w:marTop w:val="0"/>
      <w:marBottom w:val="0"/>
      <w:divBdr>
        <w:top w:val="none" w:sz="0" w:space="0" w:color="auto"/>
        <w:left w:val="none" w:sz="0" w:space="0" w:color="auto"/>
        <w:bottom w:val="none" w:sz="0" w:space="0" w:color="auto"/>
        <w:right w:val="none" w:sz="0" w:space="0" w:color="auto"/>
      </w:divBdr>
      <w:divsChild>
        <w:div w:id="313292169">
          <w:marLeft w:val="240"/>
          <w:marRight w:val="0"/>
          <w:marTop w:val="240"/>
          <w:marBottom w:val="240"/>
          <w:divBdr>
            <w:top w:val="none" w:sz="0" w:space="0" w:color="auto"/>
            <w:left w:val="none" w:sz="0" w:space="0" w:color="auto"/>
            <w:bottom w:val="none" w:sz="0" w:space="0" w:color="auto"/>
            <w:right w:val="none" w:sz="0" w:space="0" w:color="auto"/>
          </w:divBdr>
        </w:div>
        <w:div w:id="681320323">
          <w:marLeft w:val="240"/>
          <w:marRight w:val="0"/>
          <w:marTop w:val="240"/>
          <w:marBottom w:val="240"/>
          <w:divBdr>
            <w:top w:val="none" w:sz="0" w:space="0" w:color="auto"/>
            <w:left w:val="none" w:sz="0" w:space="0" w:color="auto"/>
            <w:bottom w:val="none" w:sz="0" w:space="0" w:color="auto"/>
            <w:right w:val="none" w:sz="0" w:space="0" w:color="auto"/>
          </w:divBdr>
        </w:div>
      </w:divsChild>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55056025">
      <w:bodyDiv w:val="1"/>
      <w:marLeft w:val="0"/>
      <w:marRight w:val="0"/>
      <w:marTop w:val="0"/>
      <w:marBottom w:val="0"/>
      <w:divBdr>
        <w:top w:val="none" w:sz="0" w:space="0" w:color="auto"/>
        <w:left w:val="none" w:sz="0" w:space="0" w:color="auto"/>
        <w:bottom w:val="none" w:sz="0" w:space="0" w:color="auto"/>
        <w:right w:val="none" w:sz="0" w:space="0" w:color="auto"/>
      </w:divBdr>
    </w:div>
    <w:div w:id="1759518695">
      <w:bodyDiv w:val="1"/>
      <w:marLeft w:val="0"/>
      <w:marRight w:val="0"/>
      <w:marTop w:val="0"/>
      <w:marBottom w:val="0"/>
      <w:divBdr>
        <w:top w:val="none" w:sz="0" w:space="0" w:color="auto"/>
        <w:left w:val="none" w:sz="0" w:space="0" w:color="auto"/>
        <w:bottom w:val="none" w:sz="0" w:space="0" w:color="auto"/>
        <w:right w:val="none" w:sz="0" w:space="0" w:color="auto"/>
      </w:divBdr>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74587306">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789085144">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5461211">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80164733">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04679549">
      <w:bodyDiv w:val="1"/>
      <w:marLeft w:val="0"/>
      <w:marRight w:val="0"/>
      <w:marTop w:val="0"/>
      <w:marBottom w:val="0"/>
      <w:divBdr>
        <w:top w:val="none" w:sz="0" w:space="0" w:color="auto"/>
        <w:left w:val="none" w:sz="0" w:space="0" w:color="auto"/>
        <w:bottom w:val="none" w:sz="0" w:space="0" w:color="auto"/>
        <w:right w:val="none" w:sz="0" w:space="0" w:color="auto"/>
      </w:divBdr>
      <w:divsChild>
        <w:div w:id="1387333966">
          <w:marLeft w:val="0"/>
          <w:marRight w:val="0"/>
          <w:marTop w:val="0"/>
          <w:marBottom w:val="0"/>
          <w:divBdr>
            <w:top w:val="none" w:sz="0" w:space="0" w:color="auto"/>
            <w:left w:val="none" w:sz="0" w:space="0" w:color="auto"/>
            <w:bottom w:val="none" w:sz="0" w:space="0" w:color="auto"/>
            <w:right w:val="none" w:sz="0" w:space="0" w:color="auto"/>
          </w:divBdr>
          <w:divsChild>
            <w:div w:id="1134760516">
              <w:marLeft w:val="-225"/>
              <w:marRight w:val="-225"/>
              <w:marTop w:val="0"/>
              <w:marBottom w:val="0"/>
              <w:divBdr>
                <w:top w:val="none" w:sz="0" w:space="0" w:color="auto"/>
                <w:left w:val="none" w:sz="0" w:space="0" w:color="auto"/>
                <w:bottom w:val="none" w:sz="0" w:space="0" w:color="auto"/>
                <w:right w:val="none" w:sz="0" w:space="0" w:color="auto"/>
              </w:divBdr>
              <w:divsChild>
                <w:div w:id="2141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72264311">
      <w:bodyDiv w:val="1"/>
      <w:marLeft w:val="0"/>
      <w:marRight w:val="0"/>
      <w:marTop w:val="0"/>
      <w:marBottom w:val="0"/>
      <w:divBdr>
        <w:top w:val="none" w:sz="0" w:space="0" w:color="auto"/>
        <w:left w:val="none" w:sz="0" w:space="0" w:color="auto"/>
        <w:bottom w:val="none" w:sz="0" w:space="0" w:color="auto"/>
        <w:right w:val="none" w:sz="0" w:space="0" w:color="auto"/>
      </w:divBdr>
      <w:divsChild>
        <w:div w:id="1505054845">
          <w:marLeft w:val="240"/>
          <w:marRight w:val="0"/>
          <w:marTop w:val="240"/>
          <w:marBottom w:val="240"/>
          <w:divBdr>
            <w:top w:val="none" w:sz="0" w:space="0" w:color="auto"/>
            <w:left w:val="none" w:sz="0" w:space="0" w:color="auto"/>
            <w:bottom w:val="none" w:sz="0" w:space="0" w:color="auto"/>
            <w:right w:val="none" w:sz="0" w:space="0" w:color="auto"/>
          </w:divBdr>
        </w:div>
      </w:divsChild>
    </w:div>
    <w:div w:id="2073038201">
      <w:bodyDiv w:val="1"/>
      <w:marLeft w:val="0"/>
      <w:marRight w:val="0"/>
      <w:marTop w:val="0"/>
      <w:marBottom w:val="0"/>
      <w:divBdr>
        <w:top w:val="none" w:sz="0" w:space="0" w:color="auto"/>
        <w:left w:val="none" w:sz="0" w:space="0" w:color="auto"/>
        <w:bottom w:val="none" w:sz="0" w:space="0" w:color="auto"/>
        <w:right w:val="none" w:sz="0" w:space="0" w:color="auto"/>
      </w:divBdr>
    </w:div>
    <w:div w:id="2104521385">
      <w:bodyDiv w:val="1"/>
      <w:marLeft w:val="0"/>
      <w:marRight w:val="0"/>
      <w:marTop w:val="0"/>
      <w:marBottom w:val="0"/>
      <w:divBdr>
        <w:top w:val="none" w:sz="0" w:space="0" w:color="auto"/>
        <w:left w:val="none" w:sz="0" w:space="0" w:color="auto"/>
        <w:bottom w:val="none" w:sz="0" w:space="0" w:color="auto"/>
        <w:right w:val="none" w:sz="0" w:space="0" w:color="auto"/>
      </w:divBdr>
    </w:div>
    <w:div w:id="211170382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18">
          <w:marLeft w:val="240"/>
          <w:marRight w:val="0"/>
          <w:marTop w:val="240"/>
          <w:marBottom w:val="240"/>
          <w:divBdr>
            <w:top w:val="none" w:sz="0" w:space="0" w:color="auto"/>
            <w:left w:val="none" w:sz="0" w:space="0" w:color="auto"/>
            <w:bottom w:val="none" w:sz="0" w:space="0" w:color="auto"/>
            <w:right w:val="none" w:sz="0" w:space="0" w:color="auto"/>
          </w:divBdr>
        </w:div>
      </w:divsChild>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1%20Corinthians%2015&amp;version=NRSV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29</cp:revision>
  <cp:lastPrinted>2024-06-20T15:48:00Z</cp:lastPrinted>
  <dcterms:created xsi:type="dcterms:W3CDTF">2025-01-24T13:07:00Z</dcterms:created>
  <dcterms:modified xsi:type="dcterms:W3CDTF">2025-01-28T12:57:00Z</dcterms:modified>
</cp:coreProperties>
</file>